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9B27A">
      <w:pPr>
        <w:spacing w:line="243" w:lineRule="auto"/>
        <w:rPr>
          <w:rFonts w:hint="default" w:ascii="Arial" w:eastAsia="宋体"/>
          <w:sz w:val="21"/>
          <w:lang w:val="en-US" w:eastAsia="zh-CN"/>
        </w:rPr>
      </w:pPr>
      <w:r>
        <w:rPr>
          <w:rFonts w:hint="eastAsia" w:ascii="黑体" w:hAnsi="黑体" w:eastAsia="黑体" w:cs="黑体"/>
          <w:spacing w:val="-2"/>
          <w:sz w:val="31"/>
          <w:szCs w:val="31"/>
          <w:lang w:eastAsia="zh-CN"/>
        </w:rPr>
        <w:t>附件</w:t>
      </w:r>
      <w:r>
        <w:rPr>
          <w:rFonts w:hint="eastAsia" w:ascii="黑体" w:hAnsi="黑体" w:eastAsia="黑体" w:cs="黑体"/>
          <w:spacing w:val="-2"/>
          <w:sz w:val="31"/>
          <w:szCs w:val="31"/>
          <w:lang w:val="en-US" w:eastAsia="zh-CN"/>
        </w:rPr>
        <w:t>4</w:t>
      </w:r>
    </w:p>
    <w:p w14:paraId="06A9218D">
      <w:pPr>
        <w:spacing w:line="243" w:lineRule="auto"/>
        <w:rPr>
          <w:rFonts w:ascii="Arial"/>
          <w:sz w:val="21"/>
        </w:rPr>
      </w:pPr>
    </w:p>
    <w:p w14:paraId="4EE82FAA">
      <w:pPr>
        <w:pStyle w:val="2"/>
        <w:spacing w:before="1" w:line="206" w:lineRule="auto"/>
        <w:jc w:val="center"/>
        <w:rPr>
          <w:sz w:val="42"/>
          <w:szCs w:val="42"/>
          <w:highlight w:val="none"/>
        </w:rPr>
      </w:pPr>
      <w:r>
        <w:rPr>
          <w:spacing w:val="18"/>
          <w:sz w:val="36"/>
          <w:szCs w:val="36"/>
          <w:highlight w:val="none"/>
        </w:rPr>
        <w:t>202</w:t>
      </w:r>
      <w:r>
        <w:rPr>
          <w:rFonts w:hint="eastAsia"/>
          <w:spacing w:val="18"/>
          <w:sz w:val="36"/>
          <w:szCs w:val="36"/>
          <w:highlight w:val="none"/>
          <w:lang w:val="en-US" w:eastAsia="zh-CN"/>
        </w:rPr>
        <w:t>6</w:t>
      </w:r>
      <w:r>
        <w:rPr>
          <w:spacing w:val="18"/>
          <w:sz w:val="36"/>
          <w:szCs w:val="36"/>
          <w:highlight w:val="none"/>
        </w:rPr>
        <w:t>年度南昌市“微团课”大赛名额分配表</w:t>
      </w:r>
    </w:p>
    <w:tbl>
      <w:tblPr>
        <w:tblStyle w:val="8"/>
        <w:tblW w:w="910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9"/>
        <w:gridCol w:w="5049"/>
      </w:tblGrid>
      <w:tr w14:paraId="70A2AFE8">
        <w:tblPrEx>
          <w:tblLayout w:type="fixed"/>
        </w:tblPrEx>
        <w:trPr>
          <w:trHeight w:val="627" w:hRule="atLeast"/>
        </w:trPr>
        <w:tc>
          <w:tcPr>
            <w:tcW w:w="4059" w:type="dxa"/>
            <w:vMerge w:val="restart"/>
            <w:vAlign w:val="center"/>
          </w:tcPr>
          <w:p w14:paraId="5FCE1A40">
            <w:pPr>
              <w:pStyle w:val="7"/>
              <w:spacing w:before="225" w:line="240" w:lineRule="auto"/>
              <w:jc w:val="center"/>
              <w:rPr>
                <w:rFonts w:hint="eastAsia" w:eastAsia="仿宋"/>
                <w:spacing w:val="-1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推报单位</w:t>
            </w:r>
          </w:p>
        </w:tc>
        <w:tc>
          <w:tcPr>
            <w:tcW w:w="5049" w:type="dxa"/>
            <w:tcBorders>
              <w:right w:val="single" w:color="auto" w:sz="4" w:space="0"/>
            </w:tcBorders>
            <w:vAlign w:val="center"/>
          </w:tcPr>
          <w:p w14:paraId="0FA44854">
            <w:pPr>
              <w:pStyle w:val="7"/>
              <w:spacing w:before="225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名额分配</w:t>
            </w:r>
          </w:p>
        </w:tc>
      </w:tr>
      <w:tr w14:paraId="42EA4C3C">
        <w:tblPrEx>
          <w:tblLayout w:type="fixed"/>
        </w:tblPrEx>
        <w:trPr>
          <w:trHeight w:val="627" w:hRule="atLeast"/>
        </w:trPr>
        <w:tc>
          <w:tcPr>
            <w:tcW w:w="4059" w:type="dxa"/>
            <w:vMerge w:val="continue"/>
            <w:vAlign w:val="center"/>
          </w:tcPr>
          <w:p w14:paraId="4A43F821">
            <w:pPr>
              <w:pStyle w:val="7"/>
              <w:spacing w:before="176" w:line="240" w:lineRule="auto"/>
              <w:jc w:val="center"/>
              <w:rPr>
                <w:spacing w:val="-14"/>
              </w:rPr>
            </w:pPr>
          </w:p>
        </w:tc>
        <w:tc>
          <w:tcPr>
            <w:tcW w:w="5049" w:type="dxa"/>
            <w:vAlign w:val="center"/>
          </w:tcPr>
          <w:p w14:paraId="302C56EA">
            <w:pPr>
              <w:pStyle w:val="7"/>
              <w:spacing w:before="225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中学（中职）、小学教师组</w:t>
            </w:r>
          </w:p>
        </w:tc>
      </w:tr>
      <w:tr w14:paraId="4F22BD15">
        <w:tblPrEx>
          <w:tblLayout w:type="fixed"/>
        </w:tblPrEx>
        <w:trPr>
          <w:trHeight w:val="627" w:hRule="atLeast"/>
        </w:trPr>
        <w:tc>
          <w:tcPr>
            <w:tcW w:w="4059" w:type="dxa"/>
            <w:vAlign w:val="center"/>
          </w:tcPr>
          <w:p w14:paraId="1D06A503">
            <w:pPr>
              <w:pStyle w:val="7"/>
              <w:spacing w:before="176" w:line="240" w:lineRule="auto"/>
              <w:jc w:val="center"/>
            </w:pPr>
            <w:r>
              <w:rPr>
                <w:spacing w:val="-14"/>
              </w:rPr>
              <w:t>南昌县</w:t>
            </w:r>
          </w:p>
        </w:tc>
        <w:tc>
          <w:tcPr>
            <w:tcW w:w="5049" w:type="dxa"/>
            <w:vAlign w:val="center"/>
          </w:tcPr>
          <w:p w14:paraId="718976D7">
            <w:pPr>
              <w:pStyle w:val="7"/>
              <w:spacing w:before="225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</w:tr>
      <w:tr w14:paraId="35C2D78F">
        <w:tblPrEx>
          <w:tblLayout w:type="fixed"/>
        </w:tblPrEx>
        <w:trPr>
          <w:trHeight w:val="629" w:hRule="atLeast"/>
        </w:trPr>
        <w:tc>
          <w:tcPr>
            <w:tcW w:w="4059" w:type="dxa"/>
            <w:vAlign w:val="center"/>
          </w:tcPr>
          <w:p w14:paraId="5C7F80FC">
            <w:pPr>
              <w:pStyle w:val="7"/>
              <w:spacing w:before="177" w:line="240" w:lineRule="auto"/>
              <w:jc w:val="center"/>
            </w:pPr>
            <w:r>
              <w:rPr>
                <w:spacing w:val="-8"/>
              </w:rPr>
              <w:t>进贤县</w:t>
            </w:r>
          </w:p>
        </w:tc>
        <w:tc>
          <w:tcPr>
            <w:tcW w:w="5049" w:type="dxa"/>
            <w:vAlign w:val="center"/>
          </w:tcPr>
          <w:p w14:paraId="32FA77F1">
            <w:pPr>
              <w:pStyle w:val="7"/>
              <w:spacing w:before="226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</w:tr>
      <w:tr w14:paraId="5D4E4EF5">
        <w:tblPrEx>
          <w:tblLayout w:type="fixed"/>
        </w:tblPrEx>
        <w:trPr>
          <w:trHeight w:val="627" w:hRule="atLeast"/>
        </w:trPr>
        <w:tc>
          <w:tcPr>
            <w:tcW w:w="4059" w:type="dxa"/>
            <w:vAlign w:val="center"/>
          </w:tcPr>
          <w:p w14:paraId="528FA30A">
            <w:pPr>
              <w:pStyle w:val="7"/>
              <w:spacing w:before="179" w:line="240" w:lineRule="auto"/>
              <w:jc w:val="center"/>
            </w:pPr>
            <w:r>
              <w:rPr>
                <w:spacing w:val="-10"/>
              </w:rPr>
              <w:t>安义县</w:t>
            </w:r>
          </w:p>
        </w:tc>
        <w:tc>
          <w:tcPr>
            <w:tcW w:w="5049" w:type="dxa"/>
            <w:vAlign w:val="center"/>
          </w:tcPr>
          <w:p w14:paraId="226D2439">
            <w:pPr>
              <w:pStyle w:val="7"/>
              <w:spacing w:before="228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</w:tr>
      <w:tr w14:paraId="59C693D3">
        <w:tblPrEx>
          <w:tblLayout w:type="fixed"/>
        </w:tblPrEx>
        <w:trPr>
          <w:trHeight w:val="628" w:hRule="atLeast"/>
        </w:trPr>
        <w:tc>
          <w:tcPr>
            <w:tcW w:w="4059" w:type="dxa"/>
            <w:vAlign w:val="center"/>
          </w:tcPr>
          <w:p w14:paraId="081EFDDF">
            <w:pPr>
              <w:pStyle w:val="7"/>
              <w:spacing w:before="182" w:line="240" w:lineRule="auto"/>
              <w:jc w:val="center"/>
            </w:pPr>
            <w:r>
              <w:rPr>
                <w:spacing w:val="-11"/>
              </w:rPr>
              <w:t>东湖区</w:t>
            </w:r>
          </w:p>
        </w:tc>
        <w:tc>
          <w:tcPr>
            <w:tcW w:w="5049" w:type="dxa"/>
            <w:vAlign w:val="center"/>
          </w:tcPr>
          <w:p w14:paraId="43C32483">
            <w:pPr>
              <w:pStyle w:val="7"/>
              <w:spacing w:before="232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</w:tr>
      <w:tr w14:paraId="2E602F60">
        <w:tblPrEx>
          <w:tblLayout w:type="fixed"/>
        </w:tblPrEx>
        <w:trPr>
          <w:trHeight w:val="627" w:hRule="atLeast"/>
        </w:trPr>
        <w:tc>
          <w:tcPr>
            <w:tcW w:w="4059" w:type="dxa"/>
            <w:vAlign w:val="center"/>
          </w:tcPr>
          <w:p w14:paraId="72C20190">
            <w:pPr>
              <w:pStyle w:val="7"/>
              <w:spacing w:before="185" w:line="240" w:lineRule="auto"/>
              <w:jc w:val="center"/>
            </w:pPr>
            <w:r>
              <w:rPr>
                <w:spacing w:val="-10"/>
              </w:rPr>
              <w:t>西湖区</w:t>
            </w:r>
          </w:p>
        </w:tc>
        <w:tc>
          <w:tcPr>
            <w:tcW w:w="5049" w:type="dxa"/>
            <w:vAlign w:val="center"/>
          </w:tcPr>
          <w:p w14:paraId="13FCDA0B">
            <w:pPr>
              <w:pStyle w:val="7"/>
              <w:spacing w:before="23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</w:tr>
      <w:tr w14:paraId="084F603C">
        <w:tblPrEx>
          <w:tblLayout w:type="fixed"/>
        </w:tblPrEx>
        <w:trPr>
          <w:trHeight w:val="628" w:hRule="atLeast"/>
        </w:trPr>
        <w:tc>
          <w:tcPr>
            <w:tcW w:w="4059" w:type="dxa"/>
            <w:vAlign w:val="center"/>
          </w:tcPr>
          <w:p w14:paraId="6495CF22">
            <w:pPr>
              <w:pStyle w:val="7"/>
              <w:spacing w:before="184" w:line="240" w:lineRule="auto"/>
              <w:jc w:val="center"/>
            </w:pPr>
            <w:r>
              <w:rPr>
                <w:spacing w:val="-9"/>
              </w:rPr>
              <w:t>青云谱区</w:t>
            </w:r>
          </w:p>
        </w:tc>
        <w:tc>
          <w:tcPr>
            <w:tcW w:w="5049" w:type="dxa"/>
            <w:vAlign w:val="center"/>
          </w:tcPr>
          <w:p w14:paraId="7BD7025A">
            <w:pPr>
              <w:pStyle w:val="7"/>
              <w:spacing w:before="234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</w:tr>
      <w:tr w14:paraId="6DC4F42F">
        <w:tblPrEx>
          <w:tblLayout w:type="fixed"/>
        </w:tblPrEx>
        <w:trPr>
          <w:trHeight w:val="628" w:hRule="atLeast"/>
        </w:trPr>
        <w:tc>
          <w:tcPr>
            <w:tcW w:w="4059" w:type="dxa"/>
            <w:vAlign w:val="center"/>
          </w:tcPr>
          <w:p w14:paraId="261D25D8">
            <w:pPr>
              <w:pStyle w:val="7"/>
              <w:spacing w:before="182" w:line="240" w:lineRule="auto"/>
              <w:jc w:val="center"/>
            </w:pPr>
            <w:r>
              <w:rPr>
                <w:spacing w:val="-9"/>
              </w:rPr>
              <w:t>青山湖区</w:t>
            </w:r>
          </w:p>
        </w:tc>
        <w:tc>
          <w:tcPr>
            <w:tcW w:w="5049" w:type="dxa"/>
            <w:vAlign w:val="center"/>
          </w:tcPr>
          <w:p w14:paraId="7A945B3F">
            <w:pPr>
              <w:pStyle w:val="7"/>
              <w:spacing w:before="233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</w:tr>
      <w:tr w14:paraId="5622BF8F">
        <w:tblPrEx>
          <w:tblLayout w:type="fixed"/>
        </w:tblPrEx>
        <w:trPr>
          <w:trHeight w:val="628" w:hRule="atLeast"/>
        </w:trPr>
        <w:tc>
          <w:tcPr>
            <w:tcW w:w="4059" w:type="dxa"/>
            <w:vAlign w:val="center"/>
          </w:tcPr>
          <w:p w14:paraId="1125D1DC">
            <w:pPr>
              <w:pStyle w:val="7"/>
              <w:spacing w:before="180" w:line="240" w:lineRule="auto"/>
              <w:jc w:val="center"/>
            </w:pPr>
            <w:r>
              <w:rPr>
                <w:spacing w:val="-7"/>
              </w:rPr>
              <w:t>新建区</w:t>
            </w:r>
          </w:p>
        </w:tc>
        <w:tc>
          <w:tcPr>
            <w:tcW w:w="5049" w:type="dxa"/>
            <w:vAlign w:val="center"/>
          </w:tcPr>
          <w:p w14:paraId="7C30AC5E">
            <w:pPr>
              <w:pStyle w:val="7"/>
              <w:spacing w:before="233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</w:tr>
      <w:tr w14:paraId="65A106EA">
        <w:tblPrEx>
          <w:tblLayout w:type="fixed"/>
        </w:tblPrEx>
        <w:trPr>
          <w:trHeight w:val="628" w:hRule="atLeast"/>
        </w:trPr>
        <w:tc>
          <w:tcPr>
            <w:tcW w:w="4059" w:type="dxa"/>
            <w:vAlign w:val="center"/>
          </w:tcPr>
          <w:p w14:paraId="0FB41EED">
            <w:pPr>
              <w:pStyle w:val="7"/>
              <w:spacing w:before="187" w:line="240" w:lineRule="auto"/>
              <w:jc w:val="center"/>
            </w:pPr>
            <w:r>
              <w:rPr>
                <w:spacing w:val="-8"/>
              </w:rPr>
              <w:t>红谷滩区</w:t>
            </w:r>
          </w:p>
        </w:tc>
        <w:tc>
          <w:tcPr>
            <w:tcW w:w="5049" w:type="dxa"/>
            <w:vAlign w:val="center"/>
          </w:tcPr>
          <w:p w14:paraId="1E5C794B">
            <w:pPr>
              <w:pStyle w:val="7"/>
              <w:spacing w:before="236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</w:tr>
      <w:tr w14:paraId="2D088A34">
        <w:tblPrEx>
          <w:tblLayout w:type="fixed"/>
        </w:tblPrEx>
        <w:trPr>
          <w:trHeight w:val="628" w:hRule="atLeast"/>
        </w:trPr>
        <w:tc>
          <w:tcPr>
            <w:tcW w:w="4059" w:type="dxa"/>
            <w:vAlign w:val="center"/>
          </w:tcPr>
          <w:p w14:paraId="3471A51D">
            <w:pPr>
              <w:pStyle w:val="7"/>
              <w:spacing w:before="184" w:line="240" w:lineRule="auto"/>
              <w:jc w:val="center"/>
            </w:pPr>
            <w:r>
              <w:rPr>
                <w:spacing w:val="-12"/>
              </w:rPr>
              <w:t>高新区</w:t>
            </w:r>
          </w:p>
        </w:tc>
        <w:tc>
          <w:tcPr>
            <w:tcW w:w="5049" w:type="dxa"/>
            <w:vAlign w:val="center"/>
          </w:tcPr>
          <w:p w14:paraId="54FBFF35">
            <w:pPr>
              <w:pStyle w:val="7"/>
              <w:spacing w:before="239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</w:tr>
      <w:tr w14:paraId="2DBCE3FF">
        <w:tblPrEx>
          <w:tblLayout w:type="fixed"/>
        </w:tblPrEx>
        <w:trPr>
          <w:trHeight w:val="628" w:hRule="atLeast"/>
        </w:trPr>
        <w:tc>
          <w:tcPr>
            <w:tcW w:w="4059" w:type="dxa"/>
            <w:vAlign w:val="center"/>
          </w:tcPr>
          <w:p w14:paraId="2443D19F">
            <w:pPr>
              <w:pStyle w:val="7"/>
              <w:spacing w:before="191" w:line="240" w:lineRule="auto"/>
              <w:jc w:val="center"/>
            </w:pPr>
            <w:r>
              <w:rPr>
                <w:spacing w:val="-8"/>
              </w:rPr>
              <w:t>经开区</w:t>
            </w:r>
          </w:p>
        </w:tc>
        <w:tc>
          <w:tcPr>
            <w:tcW w:w="5049" w:type="dxa"/>
            <w:vAlign w:val="center"/>
          </w:tcPr>
          <w:p w14:paraId="4B438A0E">
            <w:pPr>
              <w:pStyle w:val="7"/>
              <w:spacing w:before="237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</w:p>
        </w:tc>
      </w:tr>
      <w:tr w14:paraId="1F9BD34F">
        <w:tblPrEx>
          <w:tblLayout w:type="fixed"/>
        </w:tblPrEx>
        <w:trPr>
          <w:trHeight w:val="629" w:hRule="atLeast"/>
        </w:trPr>
        <w:tc>
          <w:tcPr>
            <w:tcW w:w="4059" w:type="dxa"/>
            <w:vAlign w:val="center"/>
          </w:tcPr>
          <w:p w14:paraId="23729BF6">
            <w:pPr>
              <w:pStyle w:val="7"/>
              <w:spacing w:before="185" w:line="240" w:lineRule="auto"/>
              <w:jc w:val="center"/>
            </w:pPr>
            <w:r>
              <w:rPr>
                <w:spacing w:val="-7"/>
              </w:rPr>
              <w:t>湾里管理局</w:t>
            </w:r>
          </w:p>
        </w:tc>
        <w:tc>
          <w:tcPr>
            <w:tcW w:w="5049" w:type="dxa"/>
            <w:vAlign w:val="center"/>
          </w:tcPr>
          <w:p w14:paraId="583324F0">
            <w:pPr>
              <w:pStyle w:val="7"/>
              <w:spacing w:before="24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</w:p>
        </w:tc>
      </w:tr>
      <w:tr w14:paraId="5BB9BE27">
        <w:tblPrEx>
          <w:tblLayout w:type="fixed"/>
        </w:tblPrEx>
        <w:trPr>
          <w:trHeight w:val="628" w:hRule="atLeast"/>
        </w:trPr>
        <w:tc>
          <w:tcPr>
            <w:tcW w:w="4059" w:type="dxa"/>
            <w:vAlign w:val="center"/>
          </w:tcPr>
          <w:p w14:paraId="6231FAEF">
            <w:pPr>
              <w:pStyle w:val="7"/>
              <w:spacing w:before="187" w:line="240" w:lineRule="auto"/>
              <w:jc w:val="center"/>
              <w:rPr>
                <w:rFonts w:hint="eastAsia"/>
                <w:spacing w:val="-12"/>
                <w:lang w:val="en-US" w:eastAsia="zh-CN"/>
              </w:rPr>
            </w:pPr>
            <w:r>
              <w:rPr>
                <w:rFonts w:hint="eastAsia"/>
                <w:spacing w:val="-12"/>
                <w:lang w:val="en-US" w:eastAsia="zh-CN"/>
              </w:rPr>
              <w:t>市属学校</w:t>
            </w:r>
          </w:p>
        </w:tc>
        <w:tc>
          <w:tcPr>
            <w:tcW w:w="5049" w:type="dxa"/>
            <w:vAlign w:val="center"/>
          </w:tcPr>
          <w:p w14:paraId="751BA9A7">
            <w:pPr>
              <w:pStyle w:val="7"/>
              <w:spacing w:before="233" w:line="240" w:lineRule="auto"/>
              <w:jc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16</w:t>
            </w:r>
          </w:p>
        </w:tc>
      </w:tr>
    </w:tbl>
    <w:p w14:paraId="339CA607">
      <w:pPr>
        <w:rPr>
          <w:sz w:val="34"/>
          <w:szCs w:val="3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小标宋简体"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rPr>
      <w:rFonts w:ascii="方正小标宋简体" w:hAnsi="方正小标宋简体" w:eastAsia="方正小标宋简体" w:cs="方正小标宋简体"/>
      <w:sz w:val="95"/>
      <w:szCs w:val="95"/>
      <w:lang w:val="en-US" w:eastAsia="en-US" w:bidi="ar-SA"/>
    </w:rPr>
  </w:style>
  <w:style w:type="paragraph" w:styleId="3">
    <w:name w:val="Body Text First Indent"/>
    <w:basedOn w:val="2"/>
    <w:next w:val="4"/>
    <w:uiPriority w:val="0"/>
    <w:pPr>
      <w:ind w:firstLine="420" w:firstLineChars="10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8">
    <w:name w:val="Table Normal"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2026-10-22T14:54:25Z</dcterms:created>
  <dc:creator>iPhone</dc:creator>
  <cp:lastModifiedBy>iPhone</cp:lastModifiedBy>
  <dcterms:modified xsi:type="dcterms:W3CDTF">2026-10-22T14:54:36Z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2052-26.9.2</vt:lpwstr>
  </property>
  <property fmtid="{D5CDD505-2E9C-101B-9397-08002B2CF9AE}" pid="3" name="ICV">
    <vt:lpwstr>5DA694811113FB6021B3D96ACD63BBF7_31</vt:lpwstr>
  </property>
</Properties>
</file>