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2C" w:rsidRPr="00691161" w:rsidRDefault="007702A8" w:rsidP="00691161">
      <w:pPr>
        <w:jc w:val="center"/>
        <w:rPr>
          <w:rFonts w:asciiTheme="majorEastAsia" w:eastAsiaTheme="majorEastAsia" w:hAnsiTheme="majorEastAsia" w:cs="Helvetica"/>
          <w:b/>
          <w:color w:val="555555"/>
          <w:kern w:val="0"/>
          <w:sz w:val="44"/>
          <w:szCs w:val="44"/>
        </w:rPr>
      </w:pPr>
      <w:r w:rsidRPr="00691161">
        <w:rPr>
          <w:rFonts w:asciiTheme="majorEastAsia" w:eastAsiaTheme="majorEastAsia" w:hAnsiTheme="majorEastAsia" w:cs="Helvetica" w:hint="eastAsia"/>
          <w:b/>
          <w:color w:val="555555"/>
          <w:kern w:val="0"/>
          <w:sz w:val="44"/>
          <w:szCs w:val="44"/>
        </w:rPr>
        <w:t>南昌市中职学校学生实习自查表</w:t>
      </w:r>
    </w:p>
    <w:p w:rsidR="00691161" w:rsidRDefault="00691161">
      <w:pPr>
        <w:rPr>
          <w:rFonts w:ascii="仿宋" w:eastAsia="仿宋" w:hAnsi="仿宋" w:cs="Helvetica"/>
          <w:color w:val="555555"/>
          <w:kern w:val="0"/>
          <w:sz w:val="32"/>
          <w:szCs w:val="32"/>
        </w:rPr>
      </w:pPr>
      <w:r>
        <w:rPr>
          <w:rFonts w:ascii="仿宋" w:eastAsia="仿宋" w:hAnsi="仿宋" w:cs="Helvetica" w:hint="eastAsia"/>
          <w:color w:val="555555"/>
          <w:kern w:val="0"/>
          <w:sz w:val="32"/>
          <w:szCs w:val="32"/>
        </w:rPr>
        <w:t xml:space="preserve">填写单位(盖章):                                          自查时间: </w:t>
      </w:r>
      <w:r w:rsidRPr="00691161">
        <w:rPr>
          <w:rFonts w:ascii="仿宋" w:eastAsia="仿宋" w:hAnsi="仿宋" w:cs="Helvetica" w:hint="eastAsia"/>
          <w:color w:val="555555"/>
          <w:kern w:val="0"/>
          <w:sz w:val="32"/>
          <w:szCs w:val="32"/>
          <w:u w:val="single"/>
        </w:rPr>
        <w:t xml:space="preserve">    </w:t>
      </w:r>
      <w:r>
        <w:rPr>
          <w:rFonts w:ascii="仿宋" w:eastAsia="仿宋" w:hAnsi="仿宋" w:cs="Helvetica" w:hint="eastAsia"/>
          <w:color w:val="555555"/>
          <w:kern w:val="0"/>
          <w:sz w:val="32"/>
          <w:szCs w:val="32"/>
        </w:rPr>
        <w:t>年</w:t>
      </w:r>
      <w:r w:rsidRPr="00691161">
        <w:rPr>
          <w:rFonts w:ascii="仿宋" w:eastAsia="仿宋" w:hAnsi="仿宋" w:cs="Helvetica" w:hint="eastAsia"/>
          <w:color w:val="555555"/>
          <w:kern w:val="0"/>
          <w:sz w:val="32"/>
          <w:szCs w:val="32"/>
          <w:u w:val="single"/>
        </w:rPr>
        <w:t xml:space="preserve">    </w:t>
      </w:r>
      <w:r>
        <w:rPr>
          <w:rFonts w:ascii="仿宋" w:eastAsia="仿宋" w:hAnsi="仿宋" w:cs="Helvetica" w:hint="eastAsia"/>
          <w:color w:val="555555"/>
          <w:kern w:val="0"/>
          <w:sz w:val="32"/>
          <w:szCs w:val="32"/>
        </w:rPr>
        <w:t>月</w:t>
      </w:r>
      <w:r w:rsidRPr="00691161">
        <w:rPr>
          <w:rFonts w:ascii="仿宋" w:eastAsia="仿宋" w:hAnsi="仿宋" w:cs="Helvetica" w:hint="eastAsia"/>
          <w:color w:val="555555"/>
          <w:kern w:val="0"/>
          <w:sz w:val="32"/>
          <w:szCs w:val="32"/>
          <w:u w:val="single"/>
        </w:rPr>
        <w:t xml:space="preserve">    </w:t>
      </w:r>
      <w:r>
        <w:rPr>
          <w:rFonts w:ascii="仿宋" w:eastAsia="仿宋" w:hAnsi="仿宋" w:cs="Helvetica" w:hint="eastAsia"/>
          <w:color w:val="555555"/>
          <w:kern w:val="0"/>
          <w:sz w:val="32"/>
          <w:szCs w:val="32"/>
        </w:rPr>
        <w:t>日</w:t>
      </w:r>
    </w:p>
    <w:tbl>
      <w:tblPr>
        <w:tblStyle w:val="a5"/>
        <w:tblW w:w="0" w:type="auto"/>
        <w:tblLook w:val="04A0"/>
      </w:tblPr>
      <w:tblGrid>
        <w:gridCol w:w="824"/>
        <w:gridCol w:w="4104"/>
        <w:gridCol w:w="3260"/>
        <w:gridCol w:w="3119"/>
        <w:gridCol w:w="1417"/>
        <w:gridCol w:w="1418"/>
      </w:tblGrid>
      <w:tr w:rsidR="007702A8" w:rsidTr="00F90651">
        <w:tc>
          <w:tcPr>
            <w:tcW w:w="824" w:type="dxa"/>
            <w:vAlign w:val="center"/>
          </w:tcPr>
          <w:p w:rsidR="007702A8" w:rsidRPr="00691161" w:rsidRDefault="007702A8" w:rsidP="00691161">
            <w:pPr>
              <w:jc w:val="center"/>
              <w:rPr>
                <w:rFonts w:ascii="仿宋" w:eastAsia="仿宋" w:hAnsi="仿宋"/>
                <w:sz w:val="28"/>
                <w:szCs w:val="28"/>
              </w:rPr>
            </w:pPr>
            <w:r w:rsidRPr="00691161">
              <w:rPr>
                <w:rFonts w:ascii="仿宋" w:eastAsia="仿宋" w:hAnsi="仿宋" w:hint="eastAsia"/>
                <w:sz w:val="28"/>
                <w:szCs w:val="28"/>
              </w:rPr>
              <w:t>序号</w:t>
            </w:r>
          </w:p>
        </w:tc>
        <w:tc>
          <w:tcPr>
            <w:tcW w:w="4104" w:type="dxa"/>
            <w:vAlign w:val="center"/>
          </w:tcPr>
          <w:p w:rsidR="007702A8" w:rsidRPr="00691161" w:rsidRDefault="007702A8" w:rsidP="00691161">
            <w:pPr>
              <w:jc w:val="center"/>
              <w:rPr>
                <w:rFonts w:ascii="仿宋" w:eastAsia="仿宋" w:hAnsi="仿宋"/>
                <w:sz w:val="28"/>
                <w:szCs w:val="28"/>
              </w:rPr>
            </w:pPr>
            <w:r w:rsidRPr="00691161">
              <w:rPr>
                <w:rFonts w:ascii="仿宋" w:eastAsia="仿宋" w:hAnsi="仿宋" w:hint="eastAsia"/>
                <w:sz w:val="28"/>
                <w:szCs w:val="28"/>
              </w:rPr>
              <w:t>内容</w:t>
            </w:r>
          </w:p>
        </w:tc>
        <w:tc>
          <w:tcPr>
            <w:tcW w:w="3260" w:type="dxa"/>
            <w:vAlign w:val="center"/>
          </w:tcPr>
          <w:p w:rsidR="007702A8" w:rsidRPr="00691161" w:rsidRDefault="007702A8" w:rsidP="00691161">
            <w:pPr>
              <w:jc w:val="center"/>
              <w:rPr>
                <w:rFonts w:ascii="仿宋" w:eastAsia="仿宋" w:hAnsi="仿宋"/>
                <w:sz w:val="28"/>
                <w:szCs w:val="28"/>
              </w:rPr>
            </w:pPr>
            <w:r w:rsidRPr="00691161">
              <w:rPr>
                <w:rFonts w:ascii="仿宋" w:eastAsia="仿宋" w:hAnsi="仿宋" w:hint="eastAsia"/>
                <w:sz w:val="28"/>
                <w:szCs w:val="28"/>
              </w:rPr>
              <w:t>自查情况</w:t>
            </w:r>
          </w:p>
        </w:tc>
        <w:tc>
          <w:tcPr>
            <w:tcW w:w="3119" w:type="dxa"/>
            <w:vAlign w:val="center"/>
          </w:tcPr>
          <w:p w:rsidR="007702A8" w:rsidRPr="00691161" w:rsidRDefault="007702A8" w:rsidP="00691161">
            <w:pPr>
              <w:jc w:val="center"/>
              <w:rPr>
                <w:rFonts w:ascii="仿宋" w:eastAsia="仿宋" w:hAnsi="仿宋"/>
                <w:sz w:val="28"/>
                <w:szCs w:val="28"/>
              </w:rPr>
            </w:pPr>
            <w:r w:rsidRPr="00691161">
              <w:rPr>
                <w:rFonts w:ascii="仿宋" w:eastAsia="仿宋" w:hAnsi="仿宋" w:hint="eastAsia"/>
                <w:sz w:val="28"/>
                <w:szCs w:val="28"/>
              </w:rPr>
              <w:t>整改措施</w:t>
            </w:r>
          </w:p>
        </w:tc>
        <w:tc>
          <w:tcPr>
            <w:tcW w:w="1417" w:type="dxa"/>
            <w:vAlign w:val="center"/>
          </w:tcPr>
          <w:p w:rsidR="007702A8" w:rsidRPr="00691161" w:rsidRDefault="007702A8" w:rsidP="00691161">
            <w:pPr>
              <w:jc w:val="center"/>
              <w:rPr>
                <w:rFonts w:ascii="仿宋" w:eastAsia="仿宋" w:hAnsi="仿宋"/>
                <w:sz w:val="28"/>
                <w:szCs w:val="28"/>
              </w:rPr>
            </w:pPr>
            <w:r w:rsidRPr="00691161">
              <w:rPr>
                <w:rFonts w:ascii="仿宋" w:eastAsia="仿宋" w:hAnsi="仿宋" w:hint="eastAsia"/>
                <w:sz w:val="28"/>
                <w:szCs w:val="28"/>
              </w:rPr>
              <w:t>整改时限</w:t>
            </w:r>
          </w:p>
        </w:tc>
        <w:tc>
          <w:tcPr>
            <w:tcW w:w="1418" w:type="dxa"/>
            <w:vAlign w:val="center"/>
          </w:tcPr>
          <w:p w:rsidR="007702A8" w:rsidRPr="00691161" w:rsidRDefault="00691161" w:rsidP="00691161">
            <w:pPr>
              <w:jc w:val="center"/>
              <w:rPr>
                <w:rFonts w:ascii="仿宋" w:eastAsia="仿宋" w:hAnsi="仿宋"/>
                <w:sz w:val="28"/>
                <w:szCs w:val="28"/>
              </w:rPr>
            </w:pPr>
            <w:r w:rsidRPr="00691161">
              <w:rPr>
                <w:rFonts w:ascii="仿宋" w:eastAsia="仿宋" w:hAnsi="仿宋" w:hint="eastAsia"/>
                <w:sz w:val="28"/>
                <w:szCs w:val="28"/>
              </w:rPr>
              <w:t>整改结果</w:t>
            </w:r>
          </w:p>
        </w:tc>
      </w:tr>
      <w:tr w:rsidR="00F90651" w:rsidTr="00F90651">
        <w:tc>
          <w:tcPr>
            <w:tcW w:w="824" w:type="dxa"/>
            <w:vAlign w:val="center"/>
          </w:tcPr>
          <w:p w:rsidR="00F90651" w:rsidRPr="00691161" w:rsidRDefault="007E6023" w:rsidP="00691161">
            <w:pPr>
              <w:jc w:val="center"/>
              <w:rPr>
                <w:rFonts w:ascii="仿宋" w:eastAsia="仿宋" w:hAnsi="仿宋"/>
                <w:sz w:val="28"/>
                <w:szCs w:val="28"/>
              </w:rPr>
            </w:pPr>
            <w:r>
              <w:rPr>
                <w:rFonts w:ascii="仿宋" w:eastAsia="仿宋" w:hAnsi="仿宋" w:hint="eastAsia"/>
                <w:sz w:val="28"/>
                <w:szCs w:val="28"/>
              </w:rPr>
              <w:t>1</w:t>
            </w:r>
          </w:p>
        </w:tc>
        <w:tc>
          <w:tcPr>
            <w:tcW w:w="4104" w:type="dxa"/>
            <w:vAlign w:val="center"/>
          </w:tcPr>
          <w:p w:rsidR="00F90651" w:rsidRPr="00F90651" w:rsidRDefault="00F90651" w:rsidP="00F90651">
            <w:pPr>
              <w:jc w:val="left"/>
              <w:rPr>
                <w:rFonts w:ascii="仿宋" w:eastAsia="仿宋" w:hAnsi="仿宋"/>
                <w:sz w:val="28"/>
                <w:szCs w:val="28"/>
              </w:rPr>
            </w:pPr>
            <w:r>
              <w:rPr>
                <w:rFonts w:cs="仿宋_GB2312" w:hint="eastAsia"/>
                <w:szCs w:val="32"/>
              </w:rPr>
              <w:t>学校应当选择无违法失信记录、近</w:t>
            </w:r>
            <w:r>
              <w:rPr>
                <w:rFonts w:cs="仿宋_GB2312" w:hint="eastAsia"/>
                <w:szCs w:val="32"/>
              </w:rPr>
              <w:t>3</w:t>
            </w:r>
            <w:r>
              <w:rPr>
                <w:rFonts w:cs="仿宋_GB2312" w:hint="eastAsia"/>
                <w:szCs w:val="32"/>
              </w:rPr>
              <w:t>年无违反安全生产相关法律法规记录，且实习条件</w:t>
            </w:r>
            <w:r w:rsidRPr="00F90651">
              <w:rPr>
                <w:rFonts w:cs="仿宋_GB2312" w:hint="eastAsia"/>
                <w:szCs w:val="32"/>
              </w:rPr>
              <w:t>完备，符合专业培养要求，符合产业发展实际的企事业单位作为实习单位。</w:t>
            </w:r>
          </w:p>
        </w:tc>
        <w:tc>
          <w:tcPr>
            <w:tcW w:w="3260" w:type="dxa"/>
            <w:vAlign w:val="center"/>
          </w:tcPr>
          <w:p w:rsidR="00F90651" w:rsidRPr="00691161" w:rsidRDefault="00F90651" w:rsidP="00691161">
            <w:pPr>
              <w:jc w:val="center"/>
              <w:rPr>
                <w:rFonts w:ascii="仿宋" w:eastAsia="仿宋" w:hAnsi="仿宋"/>
                <w:sz w:val="28"/>
                <w:szCs w:val="28"/>
              </w:rPr>
            </w:pPr>
          </w:p>
        </w:tc>
        <w:tc>
          <w:tcPr>
            <w:tcW w:w="3119" w:type="dxa"/>
            <w:vAlign w:val="center"/>
          </w:tcPr>
          <w:p w:rsidR="00F90651" w:rsidRPr="00691161" w:rsidRDefault="00F90651" w:rsidP="00691161">
            <w:pPr>
              <w:jc w:val="center"/>
              <w:rPr>
                <w:rFonts w:ascii="仿宋" w:eastAsia="仿宋" w:hAnsi="仿宋"/>
                <w:sz w:val="28"/>
                <w:szCs w:val="28"/>
              </w:rPr>
            </w:pPr>
          </w:p>
        </w:tc>
        <w:tc>
          <w:tcPr>
            <w:tcW w:w="1417" w:type="dxa"/>
            <w:vAlign w:val="center"/>
          </w:tcPr>
          <w:p w:rsidR="00F90651" w:rsidRPr="00691161" w:rsidRDefault="00F90651" w:rsidP="00691161">
            <w:pPr>
              <w:jc w:val="center"/>
              <w:rPr>
                <w:rFonts w:ascii="仿宋" w:eastAsia="仿宋" w:hAnsi="仿宋"/>
                <w:sz w:val="28"/>
                <w:szCs w:val="28"/>
              </w:rPr>
            </w:pPr>
          </w:p>
        </w:tc>
        <w:tc>
          <w:tcPr>
            <w:tcW w:w="1418" w:type="dxa"/>
            <w:vAlign w:val="center"/>
          </w:tcPr>
          <w:p w:rsidR="00F90651" w:rsidRPr="00691161" w:rsidRDefault="00F90651" w:rsidP="00691161">
            <w:pPr>
              <w:jc w:val="center"/>
              <w:rPr>
                <w:rFonts w:ascii="仿宋" w:eastAsia="仿宋" w:hAnsi="仿宋"/>
                <w:sz w:val="28"/>
                <w:szCs w:val="28"/>
              </w:rPr>
            </w:pPr>
          </w:p>
        </w:tc>
      </w:tr>
      <w:tr w:rsidR="007702A8" w:rsidTr="00F90651">
        <w:tc>
          <w:tcPr>
            <w:tcW w:w="824" w:type="dxa"/>
            <w:vAlign w:val="center"/>
          </w:tcPr>
          <w:p w:rsidR="007702A8" w:rsidRPr="00691161" w:rsidRDefault="007E6023" w:rsidP="00691161">
            <w:pPr>
              <w:jc w:val="center"/>
              <w:rPr>
                <w:rFonts w:ascii="仿宋" w:eastAsia="仿宋" w:hAnsi="仿宋"/>
                <w:sz w:val="28"/>
                <w:szCs w:val="28"/>
              </w:rPr>
            </w:pPr>
            <w:r>
              <w:rPr>
                <w:rFonts w:ascii="仿宋" w:eastAsia="仿宋" w:hAnsi="仿宋" w:hint="eastAsia"/>
                <w:sz w:val="28"/>
                <w:szCs w:val="28"/>
              </w:rPr>
              <w:t>2</w:t>
            </w:r>
          </w:p>
        </w:tc>
        <w:tc>
          <w:tcPr>
            <w:tcW w:w="4104" w:type="dxa"/>
            <w:vAlign w:val="center"/>
          </w:tcPr>
          <w:p w:rsidR="007702A8" w:rsidRPr="00691161" w:rsidRDefault="00691161" w:rsidP="00F90651">
            <w:pPr>
              <w:jc w:val="left"/>
              <w:rPr>
                <w:rFonts w:cs="仿宋_GB2312"/>
                <w:szCs w:val="32"/>
              </w:rPr>
            </w:pPr>
            <w:r>
              <w:rPr>
                <w:rFonts w:cs="仿宋_GB2312" w:hint="eastAsia"/>
                <w:szCs w:val="32"/>
              </w:rPr>
              <w:t>学校在确定新增实习单位前，应当实地考察评估形成书面报告。</w:t>
            </w:r>
          </w:p>
        </w:tc>
        <w:tc>
          <w:tcPr>
            <w:tcW w:w="3260" w:type="dxa"/>
            <w:vAlign w:val="center"/>
          </w:tcPr>
          <w:p w:rsidR="007702A8" w:rsidRPr="00691161" w:rsidRDefault="007702A8" w:rsidP="00691161">
            <w:pPr>
              <w:jc w:val="center"/>
              <w:rPr>
                <w:rFonts w:ascii="仿宋" w:eastAsia="仿宋" w:hAnsi="仿宋"/>
                <w:sz w:val="28"/>
                <w:szCs w:val="28"/>
              </w:rPr>
            </w:pPr>
          </w:p>
        </w:tc>
        <w:tc>
          <w:tcPr>
            <w:tcW w:w="3119" w:type="dxa"/>
            <w:vAlign w:val="center"/>
          </w:tcPr>
          <w:p w:rsidR="007702A8" w:rsidRPr="00691161" w:rsidRDefault="007702A8" w:rsidP="00691161">
            <w:pPr>
              <w:jc w:val="center"/>
              <w:rPr>
                <w:rFonts w:ascii="仿宋" w:eastAsia="仿宋" w:hAnsi="仿宋"/>
                <w:sz w:val="28"/>
                <w:szCs w:val="28"/>
              </w:rPr>
            </w:pPr>
          </w:p>
        </w:tc>
        <w:tc>
          <w:tcPr>
            <w:tcW w:w="1417" w:type="dxa"/>
            <w:vAlign w:val="center"/>
          </w:tcPr>
          <w:p w:rsidR="007702A8" w:rsidRPr="00691161" w:rsidRDefault="007702A8" w:rsidP="00691161">
            <w:pPr>
              <w:jc w:val="center"/>
              <w:rPr>
                <w:rFonts w:ascii="仿宋" w:eastAsia="仿宋" w:hAnsi="仿宋"/>
                <w:sz w:val="28"/>
                <w:szCs w:val="28"/>
              </w:rPr>
            </w:pPr>
          </w:p>
        </w:tc>
        <w:tc>
          <w:tcPr>
            <w:tcW w:w="1418" w:type="dxa"/>
            <w:vAlign w:val="center"/>
          </w:tcPr>
          <w:p w:rsidR="007702A8" w:rsidRPr="00691161" w:rsidRDefault="007702A8" w:rsidP="00691161">
            <w:pPr>
              <w:jc w:val="center"/>
              <w:rPr>
                <w:rFonts w:ascii="仿宋" w:eastAsia="仿宋" w:hAnsi="仿宋"/>
                <w:sz w:val="28"/>
                <w:szCs w:val="28"/>
              </w:rPr>
            </w:pPr>
          </w:p>
        </w:tc>
      </w:tr>
      <w:tr w:rsidR="007702A8" w:rsidTr="00F90651">
        <w:tc>
          <w:tcPr>
            <w:tcW w:w="824" w:type="dxa"/>
            <w:vAlign w:val="center"/>
          </w:tcPr>
          <w:p w:rsidR="007702A8" w:rsidRPr="00691161" w:rsidRDefault="007E6023" w:rsidP="00691161">
            <w:pPr>
              <w:jc w:val="center"/>
              <w:rPr>
                <w:rFonts w:ascii="仿宋" w:eastAsia="仿宋" w:hAnsi="仿宋"/>
                <w:sz w:val="28"/>
                <w:szCs w:val="28"/>
              </w:rPr>
            </w:pPr>
            <w:r>
              <w:rPr>
                <w:rFonts w:ascii="仿宋" w:eastAsia="仿宋" w:hAnsi="仿宋" w:hint="eastAsia"/>
                <w:sz w:val="28"/>
                <w:szCs w:val="28"/>
              </w:rPr>
              <w:t>3</w:t>
            </w:r>
          </w:p>
        </w:tc>
        <w:tc>
          <w:tcPr>
            <w:tcW w:w="4104" w:type="dxa"/>
            <w:vAlign w:val="center"/>
          </w:tcPr>
          <w:p w:rsidR="007702A8" w:rsidRPr="00691161" w:rsidRDefault="00691161" w:rsidP="00F90651">
            <w:pPr>
              <w:jc w:val="left"/>
              <w:rPr>
                <w:rFonts w:cs="仿宋_GB2312"/>
                <w:szCs w:val="32"/>
              </w:rPr>
            </w:pPr>
            <w:r>
              <w:rPr>
                <w:rFonts w:cs="仿宋_GB2312" w:hint="eastAsia"/>
                <w:szCs w:val="32"/>
              </w:rPr>
              <w:t>实习单位名单须经</w:t>
            </w:r>
            <w:r w:rsidR="00F90651">
              <w:rPr>
                <w:rFonts w:cs="仿宋_GB2312" w:hint="eastAsia"/>
                <w:szCs w:val="32"/>
              </w:rPr>
              <w:t>学</w:t>
            </w:r>
            <w:r>
              <w:rPr>
                <w:rFonts w:cs="仿宋_GB2312" w:hint="eastAsia"/>
                <w:szCs w:val="32"/>
              </w:rPr>
              <w:t>校</w:t>
            </w:r>
            <w:r w:rsidR="00F90651">
              <w:rPr>
                <w:rFonts w:cs="仿宋_GB2312" w:hint="eastAsia"/>
                <w:szCs w:val="32"/>
              </w:rPr>
              <w:t>校级</w:t>
            </w:r>
            <w:r>
              <w:rPr>
                <w:rFonts w:cs="仿宋_GB2312" w:hint="eastAsia"/>
                <w:szCs w:val="32"/>
              </w:rPr>
              <w:t>党组织会议研究确定后对外公开</w:t>
            </w:r>
            <w:r>
              <w:rPr>
                <w:rFonts w:cs="仿宋_GB2312"/>
                <w:szCs w:val="32"/>
              </w:rPr>
              <w:t>。</w:t>
            </w:r>
          </w:p>
        </w:tc>
        <w:tc>
          <w:tcPr>
            <w:tcW w:w="3260" w:type="dxa"/>
            <w:vAlign w:val="center"/>
          </w:tcPr>
          <w:p w:rsidR="007702A8" w:rsidRPr="00691161" w:rsidRDefault="007702A8" w:rsidP="00691161">
            <w:pPr>
              <w:jc w:val="center"/>
              <w:rPr>
                <w:rFonts w:ascii="仿宋" w:eastAsia="仿宋" w:hAnsi="仿宋"/>
                <w:sz w:val="28"/>
                <w:szCs w:val="28"/>
              </w:rPr>
            </w:pPr>
          </w:p>
        </w:tc>
        <w:tc>
          <w:tcPr>
            <w:tcW w:w="3119" w:type="dxa"/>
            <w:vAlign w:val="center"/>
          </w:tcPr>
          <w:p w:rsidR="007702A8" w:rsidRPr="00691161" w:rsidRDefault="007702A8" w:rsidP="00691161">
            <w:pPr>
              <w:jc w:val="center"/>
              <w:rPr>
                <w:rFonts w:ascii="仿宋" w:eastAsia="仿宋" w:hAnsi="仿宋"/>
                <w:sz w:val="28"/>
                <w:szCs w:val="28"/>
              </w:rPr>
            </w:pPr>
          </w:p>
        </w:tc>
        <w:tc>
          <w:tcPr>
            <w:tcW w:w="1417" w:type="dxa"/>
            <w:vAlign w:val="center"/>
          </w:tcPr>
          <w:p w:rsidR="007702A8" w:rsidRPr="00691161" w:rsidRDefault="007702A8" w:rsidP="00691161">
            <w:pPr>
              <w:jc w:val="center"/>
              <w:rPr>
                <w:rFonts w:ascii="仿宋" w:eastAsia="仿宋" w:hAnsi="仿宋"/>
                <w:sz w:val="28"/>
                <w:szCs w:val="28"/>
              </w:rPr>
            </w:pPr>
          </w:p>
        </w:tc>
        <w:tc>
          <w:tcPr>
            <w:tcW w:w="1418" w:type="dxa"/>
            <w:vAlign w:val="center"/>
          </w:tcPr>
          <w:p w:rsidR="007702A8" w:rsidRPr="00691161" w:rsidRDefault="007702A8" w:rsidP="00691161">
            <w:pPr>
              <w:jc w:val="center"/>
              <w:rPr>
                <w:rFonts w:ascii="仿宋" w:eastAsia="仿宋" w:hAnsi="仿宋"/>
                <w:sz w:val="28"/>
                <w:szCs w:val="28"/>
              </w:rPr>
            </w:pPr>
          </w:p>
        </w:tc>
      </w:tr>
      <w:tr w:rsidR="00691161" w:rsidTr="00F90651">
        <w:tc>
          <w:tcPr>
            <w:tcW w:w="824" w:type="dxa"/>
            <w:vAlign w:val="center"/>
          </w:tcPr>
          <w:p w:rsidR="00691161" w:rsidRPr="00691161" w:rsidRDefault="007E6023" w:rsidP="00691161">
            <w:pPr>
              <w:jc w:val="center"/>
              <w:rPr>
                <w:rFonts w:ascii="仿宋" w:eastAsia="仿宋" w:hAnsi="仿宋"/>
                <w:sz w:val="28"/>
                <w:szCs w:val="28"/>
              </w:rPr>
            </w:pPr>
            <w:r>
              <w:rPr>
                <w:rFonts w:ascii="仿宋" w:eastAsia="仿宋" w:hAnsi="仿宋" w:hint="eastAsia"/>
                <w:sz w:val="28"/>
                <w:szCs w:val="28"/>
              </w:rPr>
              <w:t>4</w:t>
            </w:r>
          </w:p>
        </w:tc>
        <w:tc>
          <w:tcPr>
            <w:tcW w:w="4104" w:type="dxa"/>
            <w:vAlign w:val="center"/>
          </w:tcPr>
          <w:p w:rsidR="00691161" w:rsidRPr="00691161" w:rsidRDefault="00691161" w:rsidP="00F90651">
            <w:pPr>
              <w:jc w:val="left"/>
              <w:rPr>
                <w:rFonts w:cs="仿宋_GB2312"/>
                <w:szCs w:val="32"/>
              </w:rPr>
            </w:pPr>
            <w:r>
              <w:rPr>
                <w:rFonts w:cs="仿宋_GB2312" w:hint="eastAsia"/>
                <w:szCs w:val="32"/>
              </w:rPr>
              <w:t>在实习开始前，学校</w:t>
            </w:r>
            <w:r w:rsidR="00F90651">
              <w:rPr>
                <w:rFonts w:cs="仿宋_GB2312" w:hint="eastAsia"/>
                <w:szCs w:val="32"/>
              </w:rPr>
              <w:t>应</w:t>
            </w:r>
            <w:r>
              <w:rPr>
                <w:rFonts w:cs="仿宋_GB2312" w:hint="eastAsia"/>
                <w:szCs w:val="32"/>
              </w:rPr>
              <w:t>会同实习单位根据人才培养方案共同制订实习方案，</w:t>
            </w:r>
          </w:p>
        </w:tc>
        <w:tc>
          <w:tcPr>
            <w:tcW w:w="3260" w:type="dxa"/>
            <w:vAlign w:val="center"/>
          </w:tcPr>
          <w:p w:rsidR="00691161" w:rsidRPr="00691161" w:rsidRDefault="00691161" w:rsidP="00691161">
            <w:pPr>
              <w:jc w:val="center"/>
              <w:rPr>
                <w:rFonts w:ascii="仿宋" w:eastAsia="仿宋" w:hAnsi="仿宋"/>
                <w:sz w:val="28"/>
                <w:szCs w:val="28"/>
              </w:rPr>
            </w:pPr>
          </w:p>
        </w:tc>
        <w:tc>
          <w:tcPr>
            <w:tcW w:w="3119" w:type="dxa"/>
            <w:vAlign w:val="center"/>
          </w:tcPr>
          <w:p w:rsidR="00691161" w:rsidRPr="00691161" w:rsidRDefault="00691161" w:rsidP="00691161">
            <w:pPr>
              <w:jc w:val="center"/>
              <w:rPr>
                <w:rFonts w:ascii="仿宋" w:eastAsia="仿宋" w:hAnsi="仿宋"/>
                <w:sz w:val="28"/>
                <w:szCs w:val="28"/>
              </w:rPr>
            </w:pPr>
          </w:p>
        </w:tc>
        <w:tc>
          <w:tcPr>
            <w:tcW w:w="1417" w:type="dxa"/>
            <w:vAlign w:val="center"/>
          </w:tcPr>
          <w:p w:rsidR="00691161" w:rsidRPr="00691161" w:rsidRDefault="00691161" w:rsidP="00691161">
            <w:pPr>
              <w:jc w:val="center"/>
              <w:rPr>
                <w:rFonts w:ascii="仿宋" w:eastAsia="仿宋" w:hAnsi="仿宋"/>
                <w:sz w:val="28"/>
                <w:szCs w:val="28"/>
              </w:rPr>
            </w:pPr>
          </w:p>
        </w:tc>
        <w:tc>
          <w:tcPr>
            <w:tcW w:w="1418" w:type="dxa"/>
            <w:vAlign w:val="center"/>
          </w:tcPr>
          <w:p w:rsidR="00691161" w:rsidRPr="00691161" w:rsidRDefault="00691161" w:rsidP="00691161">
            <w:pPr>
              <w:jc w:val="center"/>
              <w:rPr>
                <w:rFonts w:ascii="仿宋" w:eastAsia="仿宋" w:hAnsi="仿宋"/>
                <w:sz w:val="28"/>
                <w:szCs w:val="28"/>
              </w:rPr>
            </w:pPr>
          </w:p>
        </w:tc>
      </w:tr>
      <w:tr w:rsidR="00691161" w:rsidTr="00F90651">
        <w:tc>
          <w:tcPr>
            <w:tcW w:w="824" w:type="dxa"/>
            <w:vAlign w:val="center"/>
          </w:tcPr>
          <w:p w:rsidR="00691161" w:rsidRPr="00691161" w:rsidRDefault="007E6023" w:rsidP="00691161">
            <w:pPr>
              <w:jc w:val="center"/>
              <w:rPr>
                <w:rFonts w:ascii="仿宋" w:eastAsia="仿宋" w:hAnsi="仿宋"/>
                <w:sz w:val="28"/>
                <w:szCs w:val="28"/>
              </w:rPr>
            </w:pPr>
            <w:r>
              <w:rPr>
                <w:rFonts w:ascii="仿宋" w:eastAsia="仿宋" w:hAnsi="仿宋" w:hint="eastAsia"/>
                <w:sz w:val="28"/>
                <w:szCs w:val="28"/>
              </w:rPr>
              <w:t>5</w:t>
            </w:r>
          </w:p>
        </w:tc>
        <w:tc>
          <w:tcPr>
            <w:tcW w:w="4104" w:type="dxa"/>
            <w:vAlign w:val="center"/>
          </w:tcPr>
          <w:p w:rsidR="00691161" w:rsidRPr="00691161" w:rsidRDefault="00691161" w:rsidP="00F90651">
            <w:pPr>
              <w:jc w:val="left"/>
              <w:rPr>
                <w:rFonts w:cs="仿宋_GB2312"/>
                <w:szCs w:val="32"/>
              </w:rPr>
            </w:pPr>
            <w:r w:rsidRPr="00691161">
              <w:rPr>
                <w:rFonts w:cs="仿宋_GB2312" w:hint="eastAsia"/>
                <w:szCs w:val="32"/>
              </w:rPr>
              <w:t>学校和实习单位应选派</w:t>
            </w:r>
            <w:r>
              <w:rPr>
                <w:rFonts w:cs="仿宋_GB2312" w:hint="eastAsia"/>
                <w:szCs w:val="32"/>
              </w:rPr>
              <w:t>实习指导教师和专门人员全程指导、共同管理学生实习。</w:t>
            </w:r>
          </w:p>
        </w:tc>
        <w:tc>
          <w:tcPr>
            <w:tcW w:w="3260" w:type="dxa"/>
            <w:vAlign w:val="center"/>
          </w:tcPr>
          <w:p w:rsidR="00691161" w:rsidRPr="00691161" w:rsidRDefault="00691161" w:rsidP="00691161">
            <w:pPr>
              <w:jc w:val="center"/>
              <w:rPr>
                <w:rFonts w:ascii="仿宋" w:eastAsia="仿宋" w:hAnsi="仿宋"/>
                <w:sz w:val="28"/>
                <w:szCs w:val="28"/>
              </w:rPr>
            </w:pPr>
          </w:p>
        </w:tc>
        <w:tc>
          <w:tcPr>
            <w:tcW w:w="3119" w:type="dxa"/>
            <w:vAlign w:val="center"/>
          </w:tcPr>
          <w:p w:rsidR="00691161" w:rsidRPr="00691161" w:rsidRDefault="00691161" w:rsidP="00691161">
            <w:pPr>
              <w:jc w:val="center"/>
              <w:rPr>
                <w:rFonts w:ascii="仿宋" w:eastAsia="仿宋" w:hAnsi="仿宋"/>
                <w:sz w:val="28"/>
                <w:szCs w:val="28"/>
              </w:rPr>
            </w:pPr>
          </w:p>
        </w:tc>
        <w:tc>
          <w:tcPr>
            <w:tcW w:w="1417" w:type="dxa"/>
            <w:vAlign w:val="center"/>
          </w:tcPr>
          <w:p w:rsidR="00691161" w:rsidRPr="00691161" w:rsidRDefault="00691161" w:rsidP="00691161">
            <w:pPr>
              <w:jc w:val="center"/>
              <w:rPr>
                <w:rFonts w:ascii="仿宋" w:eastAsia="仿宋" w:hAnsi="仿宋"/>
                <w:sz w:val="28"/>
                <w:szCs w:val="28"/>
              </w:rPr>
            </w:pPr>
          </w:p>
        </w:tc>
        <w:tc>
          <w:tcPr>
            <w:tcW w:w="1418" w:type="dxa"/>
            <w:vAlign w:val="center"/>
          </w:tcPr>
          <w:p w:rsidR="00691161" w:rsidRPr="00691161" w:rsidRDefault="00691161" w:rsidP="00691161">
            <w:pPr>
              <w:jc w:val="center"/>
              <w:rPr>
                <w:rFonts w:ascii="仿宋" w:eastAsia="仿宋" w:hAnsi="仿宋"/>
                <w:sz w:val="28"/>
                <w:szCs w:val="28"/>
              </w:rPr>
            </w:pPr>
          </w:p>
        </w:tc>
      </w:tr>
      <w:tr w:rsidR="00691161" w:rsidTr="00F90651">
        <w:tc>
          <w:tcPr>
            <w:tcW w:w="824" w:type="dxa"/>
            <w:vAlign w:val="center"/>
          </w:tcPr>
          <w:p w:rsidR="00691161" w:rsidRPr="00691161" w:rsidRDefault="007E6023" w:rsidP="00691161">
            <w:pPr>
              <w:jc w:val="center"/>
              <w:rPr>
                <w:rFonts w:ascii="仿宋" w:eastAsia="仿宋" w:hAnsi="仿宋"/>
                <w:sz w:val="28"/>
                <w:szCs w:val="28"/>
              </w:rPr>
            </w:pPr>
            <w:r>
              <w:rPr>
                <w:rFonts w:ascii="仿宋" w:eastAsia="仿宋" w:hAnsi="仿宋" w:hint="eastAsia"/>
                <w:sz w:val="28"/>
                <w:szCs w:val="28"/>
              </w:rPr>
              <w:t>6</w:t>
            </w:r>
          </w:p>
        </w:tc>
        <w:tc>
          <w:tcPr>
            <w:tcW w:w="4104" w:type="dxa"/>
            <w:vAlign w:val="center"/>
          </w:tcPr>
          <w:p w:rsidR="00691161" w:rsidRPr="00691161" w:rsidRDefault="007A1291" w:rsidP="00F90651">
            <w:pPr>
              <w:jc w:val="left"/>
              <w:rPr>
                <w:rFonts w:ascii="仿宋_GB2312" w:hAnsi="仿宋_GB2312" w:cs="仿宋_GB2312"/>
                <w:szCs w:val="32"/>
              </w:rPr>
            </w:pPr>
            <w:r>
              <w:rPr>
                <w:rFonts w:cs="仿宋_GB2312" w:hint="eastAsia"/>
                <w:szCs w:val="32"/>
              </w:rPr>
              <w:t>学校安排</w:t>
            </w:r>
            <w:r w:rsidR="00691161">
              <w:rPr>
                <w:rFonts w:cs="仿宋_GB2312" w:hint="eastAsia"/>
                <w:szCs w:val="32"/>
              </w:rPr>
              <w:t>实习岗位应与学生所学专业对口或相近。原则上不得跨专业大类安排实习。</w:t>
            </w:r>
          </w:p>
        </w:tc>
        <w:tc>
          <w:tcPr>
            <w:tcW w:w="3260" w:type="dxa"/>
            <w:vAlign w:val="center"/>
          </w:tcPr>
          <w:p w:rsidR="00691161" w:rsidRPr="00691161" w:rsidRDefault="00691161" w:rsidP="00691161">
            <w:pPr>
              <w:jc w:val="center"/>
              <w:rPr>
                <w:rFonts w:ascii="仿宋" w:eastAsia="仿宋" w:hAnsi="仿宋"/>
                <w:sz w:val="28"/>
                <w:szCs w:val="28"/>
              </w:rPr>
            </w:pPr>
          </w:p>
        </w:tc>
        <w:tc>
          <w:tcPr>
            <w:tcW w:w="3119" w:type="dxa"/>
            <w:vAlign w:val="center"/>
          </w:tcPr>
          <w:p w:rsidR="00691161" w:rsidRPr="00691161" w:rsidRDefault="00691161" w:rsidP="00691161">
            <w:pPr>
              <w:jc w:val="center"/>
              <w:rPr>
                <w:rFonts w:ascii="仿宋" w:eastAsia="仿宋" w:hAnsi="仿宋"/>
                <w:sz w:val="28"/>
                <w:szCs w:val="28"/>
              </w:rPr>
            </w:pPr>
          </w:p>
        </w:tc>
        <w:tc>
          <w:tcPr>
            <w:tcW w:w="1417" w:type="dxa"/>
            <w:vAlign w:val="center"/>
          </w:tcPr>
          <w:p w:rsidR="00691161" w:rsidRPr="00691161" w:rsidRDefault="00691161" w:rsidP="00691161">
            <w:pPr>
              <w:jc w:val="center"/>
              <w:rPr>
                <w:rFonts w:ascii="仿宋" w:eastAsia="仿宋" w:hAnsi="仿宋"/>
                <w:sz w:val="28"/>
                <w:szCs w:val="28"/>
              </w:rPr>
            </w:pPr>
          </w:p>
        </w:tc>
        <w:tc>
          <w:tcPr>
            <w:tcW w:w="1418" w:type="dxa"/>
            <w:vAlign w:val="center"/>
          </w:tcPr>
          <w:p w:rsidR="00691161" w:rsidRPr="00691161" w:rsidRDefault="00691161" w:rsidP="00691161">
            <w:pPr>
              <w:jc w:val="center"/>
              <w:rPr>
                <w:rFonts w:ascii="仿宋" w:eastAsia="仿宋" w:hAnsi="仿宋"/>
                <w:sz w:val="28"/>
                <w:szCs w:val="28"/>
              </w:rPr>
            </w:pPr>
          </w:p>
        </w:tc>
      </w:tr>
      <w:tr w:rsidR="00691161" w:rsidTr="00F90651">
        <w:tc>
          <w:tcPr>
            <w:tcW w:w="824" w:type="dxa"/>
            <w:vAlign w:val="center"/>
          </w:tcPr>
          <w:p w:rsidR="00691161" w:rsidRPr="00691161" w:rsidRDefault="007E6023" w:rsidP="00691161">
            <w:pPr>
              <w:jc w:val="center"/>
              <w:rPr>
                <w:rFonts w:ascii="仿宋" w:eastAsia="仿宋" w:hAnsi="仿宋"/>
                <w:sz w:val="28"/>
                <w:szCs w:val="28"/>
              </w:rPr>
            </w:pPr>
            <w:r>
              <w:rPr>
                <w:rFonts w:ascii="仿宋" w:eastAsia="仿宋" w:hAnsi="仿宋" w:hint="eastAsia"/>
                <w:sz w:val="28"/>
                <w:szCs w:val="28"/>
              </w:rPr>
              <w:t>7</w:t>
            </w:r>
          </w:p>
        </w:tc>
        <w:tc>
          <w:tcPr>
            <w:tcW w:w="4104" w:type="dxa"/>
            <w:vAlign w:val="center"/>
          </w:tcPr>
          <w:p w:rsidR="00691161" w:rsidRPr="00691161" w:rsidRDefault="00691161" w:rsidP="00F90651">
            <w:pPr>
              <w:jc w:val="left"/>
              <w:rPr>
                <w:rFonts w:ascii="仿宋" w:eastAsia="仿宋" w:hAnsi="仿宋"/>
                <w:sz w:val="28"/>
                <w:szCs w:val="28"/>
              </w:rPr>
            </w:pPr>
            <w:r>
              <w:rPr>
                <w:rFonts w:hint="eastAsia"/>
                <w:szCs w:val="32"/>
              </w:rPr>
              <w:t>学校安排岗位实习，应当取得学生及</w:t>
            </w:r>
            <w:r>
              <w:rPr>
                <w:rFonts w:cs="仿宋_GB2312" w:hint="eastAsia"/>
                <w:szCs w:val="32"/>
              </w:rPr>
              <w:t>其法定监护人（或家长）</w:t>
            </w:r>
            <w:r>
              <w:rPr>
                <w:rFonts w:hint="eastAsia"/>
                <w:szCs w:val="32"/>
              </w:rPr>
              <w:t>签字的知情同意书。</w:t>
            </w:r>
          </w:p>
        </w:tc>
        <w:tc>
          <w:tcPr>
            <w:tcW w:w="3260" w:type="dxa"/>
            <w:vAlign w:val="center"/>
          </w:tcPr>
          <w:p w:rsidR="00691161" w:rsidRPr="00691161" w:rsidRDefault="00691161" w:rsidP="00691161">
            <w:pPr>
              <w:jc w:val="center"/>
              <w:rPr>
                <w:rFonts w:ascii="仿宋" w:eastAsia="仿宋" w:hAnsi="仿宋"/>
                <w:sz w:val="28"/>
                <w:szCs w:val="28"/>
              </w:rPr>
            </w:pPr>
          </w:p>
        </w:tc>
        <w:tc>
          <w:tcPr>
            <w:tcW w:w="3119" w:type="dxa"/>
            <w:vAlign w:val="center"/>
          </w:tcPr>
          <w:p w:rsidR="00691161" w:rsidRPr="00691161" w:rsidRDefault="00691161" w:rsidP="00691161">
            <w:pPr>
              <w:jc w:val="center"/>
              <w:rPr>
                <w:rFonts w:ascii="仿宋" w:eastAsia="仿宋" w:hAnsi="仿宋"/>
                <w:sz w:val="28"/>
                <w:szCs w:val="28"/>
              </w:rPr>
            </w:pPr>
          </w:p>
        </w:tc>
        <w:tc>
          <w:tcPr>
            <w:tcW w:w="1417" w:type="dxa"/>
            <w:vAlign w:val="center"/>
          </w:tcPr>
          <w:p w:rsidR="00691161" w:rsidRPr="00691161" w:rsidRDefault="00691161" w:rsidP="00691161">
            <w:pPr>
              <w:jc w:val="center"/>
              <w:rPr>
                <w:rFonts w:ascii="仿宋" w:eastAsia="仿宋" w:hAnsi="仿宋"/>
                <w:sz w:val="28"/>
                <w:szCs w:val="28"/>
              </w:rPr>
            </w:pPr>
          </w:p>
        </w:tc>
        <w:tc>
          <w:tcPr>
            <w:tcW w:w="1418" w:type="dxa"/>
            <w:vAlign w:val="center"/>
          </w:tcPr>
          <w:p w:rsidR="00691161" w:rsidRPr="00691161" w:rsidRDefault="00691161" w:rsidP="00691161">
            <w:pPr>
              <w:jc w:val="center"/>
              <w:rPr>
                <w:rFonts w:ascii="仿宋" w:eastAsia="仿宋" w:hAnsi="仿宋"/>
                <w:sz w:val="28"/>
                <w:szCs w:val="28"/>
              </w:rPr>
            </w:pPr>
          </w:p>
        </w:tc>
      </w:tr>
      <w:tr w:rsidR="00691161" w:rsidTr="00F90651">
        <w:tc>
          <w:tcPr>
            <w:tcW w:w="824" w:type="dxa"/>
            <w:vAlign w:val="center"/>
          </w:tcPr>
          <w:p w:rsidR="00691161" w:rsidRPr="00691161" w:rsidRDefault="007E6023" w:rsidP="00691161">
            <w:pPr>
              <w:jc w:val="center"/>
              <w:rPr>
                <w:rFonts w:ascii="仿宋" w:eastAsia="仿宋" w:hAnsi="仿宋"/>
                <w:sz w:val="28"/>
                <w:szCs w:val="28"/>
              </w:rPr>
            </w:pPr>
            <w:r>
              <w:rPr>
                <w:rFonts w:ascii="仿宋" w:eastAsia="仿宋" w:hAnsi="仿宋" w:hint="eastAsia"/>
                <w:sz w:val="28"/>
                <w:szCs w:val="28"/>
              </w:rPr>
              <w:t>8</w:t>
            </w:r>
          </w:p>
        </w:tc>
        <w:tc>
          <w:tcPr>
            <w:tcW w:w="4104" w:type="dxa"/>
            <w:vAlign w:val="center"/>
          </w:tcPr>
          <w:p w:rsidR="00691161" w:rsidRPr="00691161" w:rsidRDefault="00691161" w:rsidP="00F90651">
            <w:pPr>
              <w:jc w:val="left"/>
              <w:rPr>
                <w:rFonts w:ascii="仿宋" w:eastAsia="仿宋" w:hAnsi="仿宋"/>
                <w:sz w:val="28"/>
                <w:szCs w:val="28"/>
              </w:rPr>
            </w:pPr>
            <w:r>
              <w:rPr>
                <w:rFonts w:cs="仿宋_GB2312" w:hint="eastAsia"/>
                <w:szCs w:val="32"/>
              </w:rPr>
              <w:t>学生自行选择符合条件的岗位实习单位，应由本人及其法定监护人（或家长）申请，经学校审核同意后实施。</w:t>
            </w:r>
          </w:p>
        </w:tc>
        <w:tc>
          <w:tcPr>
            <w:tcW w:w="3260" w:type="dxa"/>
            <w:vAlign w:val="center"/>
          </w:tcPr>
          <w:p w:rsidR="00691161" w:rsidRPr="00691161" w:rsidRDefault="00691161" w:rsidP="00691161">
            <w:pPr>
              <w:jc w:val="center"/>
              <w:rPr>
                <w:rFonts w:ascii="仿宋" w:eastAsia="仿宋" w:hAnsi="仿宋"/>
                <w:sz w:val="28"/>
                <w:szCs w:val="28"/>
              </w:rPr>
            </w:pPr>
          </w:p>
        </w:tc>
        <w:tc>
          <w:tcPr>
            <w:tcW w:w="3119" w:type="dxa"/>
            <w:vAlign w:val="center"/>
          </w:tcPr>
          <w:p w:rsidR="00691161" w:rsidRPr="00691161" w:rsidRDefault="00691161" w:rsidP="00691161">
            <w:pPr>
              <w:jc w:val="center"/>
              <w:rPr>
                <w:rFonts w:ascii="仿宋" w:eastAsia="仿宋" w:hAnsi="仿宋"/>
                <w:sz w:val="28"/>
                <w:szCs w:val="28"/>
              </w:rPr>
            </w:pPr>
          </w:p>
        </w:tc>
        <w:tc>
          <w:tcPr>
            <w:tcW w:w="1417" w:type="dxa"/>
            <w:vAlign w:val="center"/>
          </w:tcPr>
          <w:p w:rsidR="00691161" w:rsidRPr="00691161" w:rsidRDefault="00691161" w:rsidP="00691161">
            <w:pPr>
              <w:jc w:val="center"/>
              <w:rPr>
                <w:rFonts w:ascii="仿宋" w:eastAsia="仿宋" w:hAnsi="仿宋"/>
                <w:sz w:val="28"/>
                <w:szCs w:val="28"/>
              </w:rPr>
            </w:pPr>
          </w:p>
        </w:tc>
        <w:tc>
          <w:tcPr>
            <w:tcW w:w="1418" w:type="dxa"/>
            <w:vAlign w:val="center"/>
          </w:tcPr>
          <w:p w:rsidR="00691161" w:rsidRPr="00691161" w:rsidRDefault="00691161" w:rsidP="00691161">
            <w:pPr>
              <w:jc w:val="center"/>
              <w:rPr>
                <w:rFonts w:ascii="仿宋" w:eastAsia="仿宋" w:hAnsi="仿宋"/>
                <w:sz w:val="28"/>
                <w:szCs w:val="28"/>
              </w:rPr>
            </w:pPr>
          </w:p>
        </w:tc>
      </w:tr>
      <w:tr w:rsidR="00691161" w:rsidTr="00F90651">
        <w:tc>
          <w:tcPr>
            <w:tcW w:w="824" w:type="dxa"/>
            <w:vAlign w:val="center"/>
          </w:tcPr>
          <w:p w:rsidR="00691161" w:rsidRPr="00691161" w:rsidRDefault="007E6023" w:rsidP="00691161">
            <w:pPr>
              <w:jc w:val="center"/>
              <w:rPr>
                <w:rFonts w:ascii="仿宋" w:eastAsia="仿宋" w:hAnsi="仿宋"/>
                <w:sz w:val="28"/>
                <w:szCs w:val="28"/>
              </w:rPr>
            </w:pPr>
            <w:r>
              <w:rPr>
                <w:rFonts w:ascii="仿宋" w:eastAsia="仿宋" w:hAnsi="仿宋" w:hint="eastAsia"/>
                <w:sz w:val="28"/>
                <w:szCs w:val="28"/>
              </w:rPr>
              <w:lastRenderedPageBreak/>
              <w:t>9</w:t>
            </w:r>
          </w:p>
        </w:tc>
        <w:tc>
          <w:tcPr>
            <w:tcW w:w="4104" w:type="dxa"/>
            <w:vAlign w:val="center"/>
          </w:tcPr>
          <w:p w:rsidR="00691161" w:rsidRPr="00691161" w:rsidRDefault="00B27A72" w:rsidP="00F90651">
            <w:pPr>
              <w:jc w:val="left"/>
              <w:rPr>
                <w:rFonts w:ascii="仿宋" w:eastAsia="仿宋" w:hAnsi="仿宋"/>
                <w:sz w:val="28"/>
                <w:szCs w:val="28"/>
              </w:rPr>
            </w:pPr>
            <w:r>
              <w:rPr>
                <w:rFonts w:cs="仿宋_GB2312" w:hint="eastAsia"/>
                <w:szCs w:val="32"/>
              </w:rPr>
              <w:t>学生在实习单位的岗位实习时间一般为</w:t>
            </w:r>
            <w:r>
              <w:rPr>
                <w:szCs w:val="32"/>
              </w:rPr>
              <w:t>6</w:t>
            </w:r>
            <w:r>
              <w:rPr>
                <w:rFonts w:cs="仿宋_GB2312" w:hint="eastAsia"/>
                <w:szCs w:val="32"/>
              </w:rPr>
              <w:t>个月</w:t>
            </w:r>
            <w:r>
              <w:rPr>
                <w:rFonts w:cs="仿宋_GB2312"/>
                <w:szCs w:val="32"/>
              </w:rPr>
              <w:t>，</w:t>
            </w:r>
            <w:r>
              <w:rPr>
                <w:rFonts w:cs="仿宋_GB2312" w:hint="eastAsia"/>
                <w:szCs w:val="32"/>
              </w:rPr>
              <w:t>学校不应随意延长。</w:t>
            </w:r>
          </w:p>
        </w:tc>
        <w:tc>
          <w:tcPr>
            <w:tcW w:w="3260" w:type="dxa"/>
            <w:vAlign w:val="center"/>
          </w:tcPr>
          <w:p w:rsidR="00691161" w:rsidRPr="00691161" w:rsidRDefault="00691161" w:rsidP="00691161">
            <w:pPr>
              <w:jc w:val="center"/>
              <w:rPr>
                <w:rFonts w:ascii="仿宋" w:eastAsia="仿宋" w:hAnsi="仿宋"/>
                <w:sz w:val="28"/>
                <w:szCs w:val="28"/>
              </w:rPr>
            </w:pPr>
          </w:p>
        </w:tc>
        <w:tc>
          <w:tcPr>
            <w:tcW w:w="3119" w:type="dxa"/>
            <w:vAlign w:val="center"/>
          </w:tcPr>
          <w:p w:rsidR="00691161" w:rsidRPr="00691161" w:rsidRDefault="00691161" w:rsidP="00691161">
            <w:pPr>
              <w:jc w:val="center"/>
              <w:rPr>
                <w:rFonts w:ascii="仿宋" w:eastAsia="仿宋" w:hAnsi="仿宋"/>
                <w:sz w:val="28"/>
                <w:szCs w:val="28"/>
              </w:rPr>
            </w:pPr>
          </w:p>
        </w:tc>
        <w:tc>
          <w:tcPr>
            <w:tcW w:w="1417" w:type="dxa"/>
            <w:vAlign w:val="center"/>
          </w:tcPr>
          <w:p w:rsidR="00691161" w:rsidRPr="00691161" w:rsidRDefault="00691161" w:rsidP="00691161">
            <w:pPr>
              <w:jc w:val="center"/>
              <w:rPr>
                <w:rFonts w:ascii="仿宋" w:eastAsia="仿宋" w:hAnsi="仿宋"/>
                <w:sz w:val="28"/>
                <w:szCs w:val="28"/>
              </w:rPr>
            </w:pPr>
          </w:p>
        </w:tc>
        <w:tc>
          <w:tcPr>
            <w:tcW w:w="1418" w:type="dxa"/>
            <w:vAlign w:val="center"/>
          </w:tcPr>
          <w:p w:rsidR="00691161" w:rsidRPr="00691161" w:rsidRDefault="00691161" w:rsidP="00691161">
            <w:pPr>
              <w:jc w:val="center"/>
              <w:rPr>
                <w:rFonts w:ascii="仿宋" w:eastAsia="仿宋" w:hAnsi="仿宋"/>
                <w:sz w:val="28"/>
                <w:szCs w:val="28"/>
              </w:rPr>
            </w:pPr>
          </w:p>
        </w:tc>
      </w:tr>
      <w:tr w:rsidR="00691161" w:rsidTr="00F90651">
        <w:tc>
          <w:tcPr>
            <w:tcW w:w="824" w:type="dxa"/>
            <w:vAlign w:val="center"/>
          </w:tcPr>
          <w:p w:rsidR="00691161" w:rsidRPr="00691161" w:rsidRDefault="007E6023" w:rsidP="00691161">
            <w:pPr>
              <w:jc w:val="center"/>
              <w:rPr>
                <w:rFonts w:ascii="仿宋" w:eastAsia="仿宋" w:hAnsi="仿宋"/>
                <w:sz w:val="28"/>
                <w:szCs w:val="28"/>
              </w:rPr>
            </w:pPr>
            <w:r>
              <w:rPr>
                <w:rFonts w:ascii="仿宋" w:eastAsia="仿宋" w:hAnsi="仿宋" w:hint="eastAsia"/>
                <w:sz w:val="28"/>
                <w:szCs w:val="28"/>
              </w:rPr>
              <w:t>10</w:t>
            </w:r>
          </w:p>
        </w:tc>
        <w:tc>
          <w:tcPr>
            <w:tcW w:w="4104" w:type="dxa"/>
            <w:vAlign w:val="center"/>
          </w:tcPr>
          <w:p w:rsidR="00691161" w:rsidRPr="00691161" w:rsidRDefault="00B27A72" w:rsidP="00F90651">
            <w:pPr>
              <w:jc w:val="left"/>
              <w:rPr>
                <w:rFonts w:ascii="仿宋" w:eastAsia="仿宋" w:hAnsi="仿宋"/>
                <w:sz w:val="28"/>
                <w:szCs w:val="28"/>
              </w:rPr>
            </w:pPr>
            <w:r>
              <w:rPr>
                <w:rFonts w:cs="仿宋_GB2312" w:hint="eastAsia"/>
                <w:szCs w:val="32"/>
              </w:rPr>
              <w:t>学校应当明确学生实习工作分管校长和责任部门，规模大的学校应当设立专门管理部门，建立健全学生实习管理岗位责任制和相关管理制度与运行机制。</w:t>
            </w:r>
          </w:p>
        </w:tc>
        <w:tc>
          <w:tcPr>
            <w:tcW w:w="3260" w:type="dxa"/>
            <w:vAlign w:val="center"/>
          </w:tcPr>
          <w:p w:rsidR="00691161" w:rsidRPr="00691161" w:rsidRDefault="00691161" w:rsidP="00691161">
            <w:pPr>
              <w:jc w:val="center"/>
              <w:rPr>
                <w:rFonts w:ascii="仿宋" w:eastAsia="仿宋" w:hAnsi="仿宋"/>
                <w:sz w:val="28"/>
                <w:szCs w:val="28"/>
              </w:rPr>
            </w:pPr>
          </w:p>
        </w:tc>
        <w:tc>
          <w:tcPr>
            <w:tcW w:w="3119" w:type="dxa"/>
            <w:vAlign w:val="center"/>
          </w:tcPr>
          <w:p w:rsidR="00691161" w:rsidRPr="00691161" w:rsidRDefault="00691161" w:rsidP="00691161">
            <w:pPr>
              <w:jc w:val="center"/>
              <w:rPr>
                <w:rFonts w:ascii="仿宋" w:eastAsia="仿宋" w:hAnsi="仿宋"/>
                <w:sz w:val="28"/>
                <w:szCs w:val="28"/>
              </w:rPr>
            </w:pPr>
          </w:p>
        </w:tc>
        <w:tc>
          <w:tcPr>
            <w:tcW w:w="1417" w:type="dxa"/>
            <w:vAlign w:val="center"/>
          </w:tcPr>
          <w:p w:rsidR="00691161" w:rsidRPr="00691161" w:rsidRDefault="00691161" w:rsidP="00691161">
            <w:pPr>
              <w:jc w:val="center"/>
              <w:rPr>
                <w:rFonts w:ascii="仿宋" w:eastAsia="仿宋" w:hAnsi="仿宋"/>
                <w:sz w:val="28"/>
                <w:szCs w:val="28"/>
              </w:rPr>
            </w:pPr>
          </w:p>
        </w:tc>
        <w:tc>
          <w:tcPr>
            <w:tcW w:w="1418" w:type="dxa"/>
            <w:vAlign w:val="center"/>
          </w:tcPr>
          <w:p w:rsidR="00691161" w:rsidRPr="00691161" w:rsidRDefault="00691161" w:rsidP="00691161">
            <w:pPr>
              <w:jc w:val="center"/>
              <w:rPr>
                <w:rFonts w:ascii="仿宋" w:eastAsia="仿宋" w:hAnsi="仿宋"/>
                <w:sz w:val="28"/>
                <w:szCs w:val="28"/>
              </w:rPr>
            </w:pPr>
          </w:p>
        </w:tc>
      </w:tr>
      <w:tr w:rsidR="00B27A72" w:rsidRPr="00B27A72" w:rsidTr="00F90651">
        <w:tc>
          <w:tcPr>
            <w:tcW w:w="824" w:type="dxa"/>
            <w:vAlign w:val="center"/>
          </w:tcPr>
          <w:p w:rsidR="00B27A72" w:rsidRPr="00691161" w:rsidRDefault="007E6023" w:rsidP="00691161">
            <w:pPr>
              <w:jc w:val="center"/>
              <w:rPr>
                <w:rFonts w:ascii="仿宋" w:eastAsia="仿宋" w:hAnsi="仿宋"/>
                <w:sz w:val="28"/>
                <w:szCs w:val="28"/>
              </w:rPr>
            </w:pPr>
            <w:r>
              <w:rPr>
                <w:rFonts w:ascii="仿宋" w:eastAsia="仿宋" w:hAnsi="仿宋" w:hint="eastAsia"/>
                <w:sz w:val="28"/>
                <w:szCs w:val="28"/>
              </w:rPr>
              <w:t>11</w:t>
            </w:r>
          </w:p>
        </w:tc>
        <w:tc>
          <w:tcPr>
            <w:tcW w:w="4104" w:type="dxa"/>
            <w:vAlign w:val="center"/>
          </w:tcPr>
          <w:p w:rsidR="00B27A72" w:rsidRDefault="00B27A72" w:rsidP="00F90651">
            <w:pPr>
              <w:jc w:val="left"/>
              <w:rPr>
                <w:rFonts w:cs="仿宋_GB2312"/>
                <w:szCs w:val="32"/>
              </w:rPr>
            </w:pPr>
            <w:r>
              <w:rPr>
                <w:rFonts w:cs="仿宋_GB2312" w:hint="eastAsia"/>
                <w:szCs w:val="32"/>
              </w:rPr>
              <w:t>学校应会同实习单位制定学生实习工作具体管理办法和安全管理规定、实习学生安全及突发事件应急预案等制度</w:t>
            </w:r>
          </w:p>
        </w:tc>
        <w:tc>
          <w:tcPr>
            <w:tcW w:w="3260" w:type="dxa"/>
            <w:vAlign w:val="center"/>
          </w:tcPr>
          <w:p w:rsidR="00B27A72" w:rsidRPr="00B27A72" w:rsidRDefault="00B27A72" w:rsidP="00B27A72">
            <w:pPr>
              <w:tabs>
                <w:tab w:val="left" w:pos="0"/>
                <w:tab w:val="left" w:pos="1560"/>
              </w:tabs>
              <w:snapToGrid w:val="0"/>
              <w:spacing w:line="620" w:lineRule="exact"/>
              <w:ind w:firstLineChars="200" w:firstLine="560"/>
              <w:rPr>
                <w:rFonts w:ascii="仿宋" w:eastAsia="仿宋" w:hAnsi="仿宋"/>
                <w:sz w:val="28"/>
                <w:szCs w:val="28"/>
              </w:rPr>
            </w:pPr>
          </w:p>
        </w:tc>
        <w:tc>
          <w:tcPr>
            <w:tcW w:w="3119" w:type="dxa"/>
            <w:vAlign w:val="center"/>
          </w:tcPr>
          <w:p w:rsidR="00B27A72" w:rsidRPr="00691161" w:rsidRDefault="00B27A72" w:rsidP="00691161">
            <w:pPr>
              <w:jc w:val="center"/>
              <w:rPr>
                <w:rFonts w:ascii="仿宋" w:eastAsia="仿宋" w:hAnsi="仿宋"/>
                <w:sz w:val="28"/>
                <w:szCs w:val="28"/>
              </w:rPr>
            </w:pPr>
          </w:p>
        </w:tc>
        <w:tc>
          <w:tcPr>
            <w:tcW w:w="1417" w:type="dxa"/>
            <w:vAlign w:val="center"/>
          </w:tcPr>
          <w:p w:rsidR="00B27A72" w:rsidRPr="00691161" w:rsidRDefault="00B27A72" w:rsidP="00691161">
            <w:pPr>
              <w:jc w:val="center"/>
              <w:rPr>
                <w:rFonts w:ascii="仿宋" w:eastAsia="仿宋" w:hAnsi="仿宋"/>
                <w:sz w:val="28"/>
                <w:szCs w:val="28"/>
              </w:rPr>
            </w:pPr>
          </w:p>
        </w:tc>
        <w:tc>
          <w:tcPr>
            <w:tcW w:w="1418" w:type="dxa"/>
            <w:vAlign w:val="center"/>
          </w:tcPr>
          <w:p w:rsidR="00B27A72" w:rsidRPr="00691161" w:rsidRDefault="00B27A72" w:rsidP="00691161">
            <w:pPr>
              <w:jc w:val="center"/>
              <w:rPr>
                <w:rFonts w:ascii="仿宋" w:eastAsia="仿宋" w:hAnsi="仿宋"/>
                <w:sz w:val="28"/>
                <w:szCs w:val="28"/>
              </w:rPr>
            </w:pPr>
          </w:p>
        </w:tc>
      </w:tr>
      <w:tr w:rsidR="00B27A72" w:rsidRPr="00B27A72" w:rsidTr="00F90651">
        <w:tc>
          <w:tcPr>
            <w:tcW w:w="824" w:type="dxa"/>
            <w:vAlign w:val="center"/>
          </w:tcPr>
          <w:p w:rsidR="00B27A72" w:rsidRPr="00691161" w:rsidRDefault="007E6023" w:rsidP="00691161">
            <w:pPr>
              <w:jc w:val="center"/>
              <w:rPr>
                <w:rFonts w:ascii="仿宋" w:eastAsia="仿宋" w:hAnsi="仿宋"/>
                <w:sz w:val="28"/>
                <w:szCs w:val="28"/>
              </w:rPr>
            </w:pPr>
            <w:r>
              <w:rPr>
                <w:rFonts w:ascii="仿宋" w:eastAsia="仿宋" w:hAnsi="仿宋" w:hint="eastAsia"/>
                <w:sz w:val="28"/>
                <w:szCs w:val="28"/>
              </w:rPr>
              <w:t>12</w:t>
            </w:r>
          </w:p>
        </w:tc>
        <w:tc>
          <w:tcPr>
            <w:tcW w:w="4104" w:type="dxa"/>
            <w:vAlign w:val="center"/>
          </w:tcPr>
          <w:p w:rsidR="00B27A72" w:rsidRDefault="00B27A72" w:rsidP="00F90651">
            <w:pPr>
              <w:jc w:val="left"/>
              <w:rPr>
                <w:rFonts w:cs="仿宋_GB2312"/>
                <w:szCs w:val="32"/>
              </w:rPr>
            </w:pPr>
            <w:r>
              <w:rPr>
                <w:rFonts w:cs="仿宋_GB2312" w:hint="eastAsia"/>
                <w:szCs w:val="32"/>
              </w:rPr>
              <w:t>岗位实习前，学校、实习单位、学生三方必须以八部门发布的</w:t>
            </w:r>
            <w:r>
              <w:rPr>
                <w:rFonts w:ascii="仿宋_GB2312" w:hAnsi="仿宋_GB2312" w:cs="仿宋_GB2312" w:hint="eastAsia"/>
                <w:szCs w:val="32"/>
              </w:rPr>
              <w:t>实习协议示范文本为基础</w:t>
            </w:r>
            <w:r>
              <w:rPr>
                <w:rFonts w:cs="仿宋_GB2312" w:hint="eastAsia"/>
                <w:szCs w:val="32"/>
              </w:rPr>
              <w:t>签订实习协议</w:t>
            </w:r>
            <w:r>
              <w:rPr>
                <w:rFonts w:ascii="仿宋_GB2312" w:hAnsi="仿宋_GB2312" w:cs="仿宋_GB2312" w:hint="eastAsia"/>
                <w:szCs w:val="32"/>
              </w:rPr>
              <w:t>。</w:t>
            </w:r>
          </w:p>
        </w:tc>
        <w:tc>
          <w:tcPr>
            <w:tcW w:w="3260" w:type="dxa"/>
            <w:vAlign w:val="center"/>
          </w:tcPr>
          <w:p w:rsidR="00B27A72" w:rsidRPr="00691161" w:rsidRDefault="00B27A72" w:rsidP="00691161">
            <w:pPr>
              <w:jc w:val="center"/>
              <w:rPr>
                <w:rFonts w:ascii="仿宋" w:eastAsia="仿宋" w:hAnsi="仿宋"/>
                <w:sz w:val="28"/>
                <w:szCs w:val="28"/>
              </w:rPr>
            </w:pPr>
          </w:p>
        </w:tc>
        <w:tc>
          <w:tcPr>
            <w:tcW w:w="3119" w:type="dxa"/>
            <w:vAlign w:val="center"/>
          </w:tcPr>
          <w:p w:rsidR="00B27A72" w:rsidRPr="00691161" w:rsidRDefault="00B27A72" w:rsidP="00691161">
            <w:pPr>
              <w:jc w:val="center"/>
              <w:rPr>
                <w:rFonts w:ascii="仿宋" w:eastAsia="仿宋" w:hAnsi="仿宋"/>
                <w:sz w:val="28"/>
                <w:szCs w:val="28"/>
              </w:rPr>
            </w:pPr>
          </w:p>
        </w:tc>
        <w:tc>
          <w:tcPr>
            <w:tcW w:w="1417" w:type="dxa"/>
            <w:vAlign w:val="center"/>
          </w:tcPr>
          <w:p w:rsidR="00B27A72" w:rsidRPr="00691161" w:rsidRDefault="00B27A72" w:rsidP="00691161">
            <w:pPr>
              <w:jc w:val="center"/>
              <w:rPr>
                <w:rFonts w:ascii="仿宋" w:eastAsia="仿宋" w:hAnsi="仿宋"/>
                <w:sz w:val="28"/>
                <w:szCs w:val="28"/>
              </w:rPr>
            </w:pPr>
          </w:p>
        </w:tc>
        <w:tc>
          <w:tcPr>
            <w:tcW w:w="1418" w:type="dxa"/>
            <w:vAlign w:val="center"/>
          </w:tcPr>
          <w:p w:rsidR="00B27A72" w:rsidRPr="00691161" w:rsidRDefault="00B27A72" w:rsidP="00691161">
            <w:pPr>
              <w:jc w:val="center"/>
              <w:rPr>
                <w:rFonts w:ascii="仿宋" w:eastAsia="仿宋" w:hAnsi="仿宋"/>
                <w:sz w:val="28"/>
                <w:szCs w:val="28"/>
              </w:rPr>
            </w:pPr>
          </w:p>
        </w:tc>
      </w:tr>
      <w:tr w:rsidR="00B27A72" w:rsidRPr="00B27A72" w:rsidTr="00F90651">
        <w:tc>
          <w:tcPr>
            <w:tcW w:w="824" w:type="dxa"/>
            <w:vAlign w:val="center"/>
          </w:tcPr>
          <w:p w:rsidR="00B27A72" w:rsidRPr="00691161" w:rsidRDefault="007E6023" w:rsidP="00691161">
            <w:pPr>
              <w:jc w:val="center"/>
              <w:rPr>
                <w:rFonts w:ascii="仿宋" w:eastAsia="仿宋" w:hAnsi="仿宋"/>
                <w:sz w:val="28"/>
                <w:szCs w:val="28"/>
              </w:rPr>
            </w:pPr>
            <w:r>
              <w:rPr>
                <w:rFonts w:ascii="仿宋" w:eastAsia="仿宋" w:hAnsi="仿宋" w:hint="eastAsia"/>
                <w:sz w:val="28"/>
                <w:szCs w:val="28"/>
              </w:rPr>
              <w:t>13</w:t>
            </w:r>
          </w:p>
        </w:tc>
        <w:tc>
          <w:tcPr>
            <w:tcW w:w="4104" w:type="dxa"/>
            <w:vAlign w:val="center"/>
          </w:tcPr>
          <w:p w:rsidR="00B27A72" w:rsidRDefault="00B27A72" w:rsidP="00F90651">
            <w:pPr>
              <w:jc w:val="left"/>
              <w:rPr>
                <w:rFonts w:cs="仿宋_GB2312"/>
                <w:szCs w:val="32"/>
              </w:rPr>
            </w:pPr>
            <w:r>
              <w:rPr>
                <w:rFonts w:cs="仿宋_GB2312" w:hint="eastAsia"/>
                <w:szCs w:val="32"/>
              </w:rPr>
              <w:t>学校不得安排、接收一年级在校学生进行岗位实习。</w:t>
            </w:r>
          </w:p>
        </w:tc>
        <w:tc>
          <w:tcPr>
            <w:tcW w:w="3260" w:type="dxa"/>
            <w:vAlign w:val="center"/>
          </w:tcPr>
          <w:p w:rsidR="00B27A72" w:rsidRPr="00691161" w:rsidRDefault="00B27A72" w:rsidP="00691161">
            <w:pPr>
              <w:jc w:val="center"/>
              <w:rPr>
                <w:rFonts w:ascii="仿宋" w:eastAsia="仿宋" w:hAnsi="仿宋"/>
                <w:sz w:val="28"/>
                <w:szCs w:val="28"/>
              </w:rPr>
            </w:pPr>
          </w:p>
        </w:tc>
        <w:tc>
          <w:tcPr>
            <w:tcW w:w="3119" w:type="dxa"/>
            <w:vAlign w:val="center"/>
          </w:tcPr>
          <w:p w:rsidR="00B27A72" w:rsidRPr="00691161" w:rsidRDefault="00B27A72" w:rsidP="00691161">
            <w:pPr>
              <w:jc w:val="center"/>
              <w:rPr>
                <w:rFonts w:ascii="仿宋" w:eastAsia="仿宋" w:hAnsi="仿宋"/>
                <w:sz w:val="28"/>
                <w:szCs w:val="28"/>
              </w:rPr>
            </w:pPr>
          </w:p>
        </w:tc>
        <w:tc>
          <w:tcPr>
            <w:tcW w:w="1417" w:type="dxa"/>
            <w:vAlign w:val="center"/>
          </w:tcPr>
          <w:p w:rsidR="00B27A72" w:rsidRPr="00691161" w:rsidRDefault="00B27A72" w:rsidP="00691161">
            <w:pPr>
              <w:jc w:val="center"/>
              <w:rPr>
                <w:rFonts w:ascii="仿宋" w:eastAsia="仿宋" w:hAnsi="仿宋"/>
                <w:sz w:val="28"/>
                <w:szCs w:val="28"/>
              </w:rPr>
            </w:pPr>
          </w:p>
        </w:tc>
        <w:tc>
          <w:tcPr>
            <w:tcW w:w="1418" w:type="dxa"/>
            <w:vAlign w:val="center"/>
          </w:tcPr>
          <w:p w:rsidR="00B27A72" w:rsidRPr="00691161" w:rsidRDefault="00B27A72" w:rsidP="00691161">
            <w:pPr>
              <w:jc w:val="center"/>
              <w:rPr>
                <w:rFonts w:ascii="仿宋" w:eastAsia="仿宋" w:hAnsi="仿宋"/>
                <w:sz w:val="28"/>
                <w:szCs w:val="28"/>
              </w:rPr>
            </w:pPr>
          </w:p>
        </w:tc>
      </w:tr>
      <w:tr w:rsidR="00B27A72" w:rsidRPr="00B27A72" w:rsidTr="00F90651">
        <w:tc>
          <w:tcPr>
            <w:tcW w:w="824" w:type="dxa"/>
            <w:vAlign w:val="center"/>
          </w:tcPr>
          <w:p w:rsidR="00B27A72" w:rsidRPr="00691161" w:rsidRDefault="007E6023" w:rsidP="00691161">
            <w:pPr>
              <w:jc w:val="center"/>
              <w:rPr>
                <w:rFonts w:ascii="仿宋" w:eastAsia="仿宋" w:hAnsi="仿宋"/>
                <w:sz w:val="28"/>
                <w:szCs w:val="28"/>
              </w:rPr>
            </w:pPr>
            <w:r>
              <w:rPr>
                <w:rFonts w:ascii="仿宋" w:eastAsia="仿宋" w:hAnsi="仿宋" w:hint="eastAsia"/>
                <w:sz w:val="28"/>
                <w:szCs w:val="28"/>
              </w:rPr>
              <w:t>14</w:t>
            </w:r>
          </w:p>
        </w:tc>
        <w:tc>
          <w:tcPr>
            <w:tcW w:w="4104" w:type="dxa"/>
            <w:vAlign w:val="center"/>
          </w:tcPr>
          <w:p w:rsidR="00B27A72" w:rsidRDefault="00B27A72" w:rsidP="00F90651">
            <w:pPr>
              <w:jc w:val="left"/>
              <w:rPr>
                <w:rFonts w:cs="仿宋_GB2312"/>
                <w:szCs w:val="32"/>
              </w:rPr>
            </w:pPr>
            <w:r>
              <w:rPr>
                <w:rFonts w:cs="仿宋_GB2312" w:hint="eastAsia"/>
                <w:szCs w:val="32"/>
              </w:rPr>
              <w:t>学校不得安排、接收未满</w:t>
            </w:r>
            <w:r>
              <w:rPr>
                <w:szCs w:val="32"/>
              </w:rPr>
              <w:t>16</w:t>
            </w:r>
            <w:r>
              <w:rPr>
                <w:rFonts w:cs="仿宋_GB2312" w:hint="eastAsia"/>
                <w:szCs w:val="32"/>
              </w:rPr>
              <w:t>周岁的学生进行岗位实习。</w:t>
            </w:r>
          </w:p>
        </w:tc>
        <w:tc>
          <w:tcPr>
            <w:tcW w:w="3260" w:type="dxa"/>
            <w:vAlign w:val="center"/>
          </w:tcPr>
          <w:p w:rsidR="00B27A72" w:rsidRPr="00691161" w:rsidRDefault="00B27A72" w:rsidP="00691161">
            <w:pPr>
              <w:jc w:val="center"/>
              <w:rPr>
                <w:rFonts w:ascii="仿宋" w:eastAsia="仿宋" w:hAnsi="仿宋"/>
                <w:sz w:val="28"/>
                <w:szCs w:val="28"/>
              </w:rPr>
            </w:pPr>
          </w:p>
        </w:tc>
        <w:tc>
          <w:tcPr>
            <w:tcW w:w="3119" w:type="dxa"/>
            <w:vAlign w:val="center"/>
          </w:tcPr>
          <w:p w:rsidR="00B27A72" w:rsidRPr="00691161" w:rsidRDefault="00B27A72" w:rsidP="00691161">
            <w:pPr>
              <w:jc w:val="center"/>
              <w:rPr>
                <w:rFonts w:ascii="仿宋" w:eastAsia="仿宋" w:hAnsi="仿宋"/>
                <w:sz w:val="28"/>
                <w:szCs w:val="28"/>
              </w:rPr>
            </w:pPr>
          </w:p>
        </w:tc>
        <w:tc>
          <w:tcPr>
            <w:tcW w:w="1417" w:type="dxa"/>
            <w:vAlign w:val="center"/>
          </w:tcPr>
          <w:p w:rsidR="00B27A72" w:rsidRPr="00691161" w:rsidRDefault="00B27A72" w:rsidP="00691161">
            <w:pPr>
              <w:jc w:val="center"/>
              <w:rPr>
                <w:rFonts w:ascii="仿宋" w:eastAsia="仿宋" w:hAnsi="仿宋"/>
                <w:sz w:val="28"/>
                <w:szCs w:val="28"/>
              </w:rPr>
            </w:pPr>
          </w:p>
        </w:tc>
        <w:tc>
          <w:tcPr>
            <w:tcW w:w="1418" w:type="dxa"/>
            <w:vAlign w:val="center"/>
          </w:tcPr>
          <w:p w:rsidR="00B27A72" w:rsidRPr="00691161" w:rsidRDefault="00B27A72" w:rsidP="00691161">
            <w:pPr>
              <w:jc w:val="center"/>
              <w:rPr>
                <w:rFonts w:ascii="仿宋" w:eastAsia="仿宋" w:hAnsi="仿宋"/>
                <w:sz w:val="28"/>
                <w:szCs w:val="28"/>
              </w:rPr>
            </w:pPr>
          </w:p>
        </w:tc>
      </w:tr>
      <w:tr w:rsidR="00B27A72" w:rsidRPr="00B27A72" w:rsidTr="00F90651">
        <w:tc>
          <w:tcPr>
            <w:tcW w:w="824" w:type="dxa"/>
            <w:vAlign w:val="center"/>
          </w:tcPr>
          <w:p w:rsidR="00B27A72" w:rsidRPr="00691161" w:rsidRDefault="007E6023" w:rsidP="00691161">
            <w:pPr>
              <w:jc w:val="center"/>
              <w:rPr>
                <w:rFonts w:ascii="仿宋" w:eastAsia="仿宋" w:hAnsi="仿宋"/>
                <w:sz w:val="28"/>
                <w:szCs w:val="28"/>
              </w:rPr>
            </w:pPr>
            <w:r>
              <w:rPr>
                <w:rFonts w:ascii="仿宋" w:eastAsia="仿宋" w:hAnsi="仿宋" w:hint="eastAsia"/>
                <w:sz w:val="28"/>
                <w:szCs w:val="28"/>
              </w:rPr>
              <w:t>15</w:t>
            </w:r>
          </w:p>
        </w:tc>
        <w:tc>
          <w:tcPr>
            <w:tcW w:w="4104" w:type="dxa"/>
            <w:vAlign w:val="center"/>
          </w:tcPr>
          <w:p w:rsidR="00B27A72" w:rsidRDefault="00B27A72" w:rsidP="00F90651">
            <w:pPr>
              <w:jc w:val="left"/>
              <w:rPr>
                <w:rFonts w:cs="仿宋_GB2312"/>
                <w:szCs w:val="32"/>
              </w:rPr>
            </w:pPr>
            <w:r>
              <w:rPr>
                <w:rFonts w:cs="仿宋_GB2312" w:hint="eastAsia"/>
                <w:szCs w:val="32"/>
              </w:rPr>
              <w:t>学校不得安排未成年学生从事《未成年工特殊保护规定》中禁忌从事的劳动；不得安排实习的女学生从事《女职工劳动保护特别规定》中禁忌从事的劳动。</w:t>
            </w:r>
          </w:p>
        </w:tc>
        <w:tc>
          <w:tcPr>
            <w:tcW w:w="3260" w:type="dxa"/>
            <w:vAlign w:val="center"/>
          </w:tcPr>
          <w:p w:rsidR="00B27A72" w:rsidRPr="00691161" w:rsidRDefault="00B27A72" w:rsidP="00691161">
            <w:pPr>
              <w:jc w:val="center"/>
              <w:rPr>
                <w:rFonts w:ascii="仿宋" w:eastAsia="仿宋" w:hAnsi="仿宋"/>
                <w:sz w:val="28"/>
                <w:szCs w:val="28"/>
              </w:rPr>
            </w:pPr>
          </w:p>
        </w:tc>
        <w:tc>
          <w:tcPr>
            <w:tcW w:w="3119" w:type="dxa"/>
            <w:vAlign w:val="center"/>
          </w:tcPr>
          <w:p w:rsidR="00B27A72" w:rsidRPr="00691161" w:rsidRDefault="00B27A72" w:rsidP="00691161">
            <w:pPr>
              <w:jc w:val="center"/>
              <w:rPr>
                <w:rFonts w:ascii="仿宋" w:eastAsia="仿宋" w:hAnsi="仿宋"/>
                <w:sz w:val="28"/>
                <w:szCs w:val="28"/>
              </w:rPr>
            </w:pPr>
          </w:p>
        </w:tc>
        <w:tc>
          <w:tcPr>
            <w:tcW w:w="1417" w:type="dxa"/>
            <w:vAlign w:val="center"/>
          </w:tcPr>
          <w:p w:rsidR="00B27A72" w:rsidRPr="00691161" w:rsidRDefault="00B27A72" w:rsidP="00691161">
            <w:pPr>
              <w:jc w:val="center"/>
              <w:rPr>
                <w:rFonts w:ascii="仿宋" w:eastAsia="仿宋" w:hAnsi="仿宋"/>
                <w:sz w:val="28"/>
                <w:szCs w:val="28"/>
              </w:rPr>
            </w:pPr>
          </w:p>
        </w:tc>
        <w:tc>
          <w:tcPr>
            <w:tcW w:w="1418" w:type="dxa"/>
            <w:vAlign w:val="center"/>
          </w:tcPr>
          <w:p w:rsidR="00B27A72" w:rsidRPr="00691161" w:rsidRDefault="00B27A72" w:rsidP="00691161">
            <w:pPr>
              <w:jc w:val="center"/>
              <w:rPr>
                <w:rFonts w:ascii="仿宋" w:eastAsia="仿宋" w:hAnsi="仿宋"/>
                <w:sz w:val="28"/>
                <w:szCs w:val="28"/>
              </w:rPr>
            </w:pPr>
          </w:p>
        </w:tc>
      </w:tr>
      <w:tr w:rsidR="00B27A72" w:rsidRPr="00B27A72" w:rsidTr="00F90651">
        <w:tc>
          <w:tcPr>
            <w:tcW w:w="824" w:type="dxa"/>
            <w:vAlign w:val="center"/>
          </w:tcPr>
          <w:p w:rsidR="00B27A72" w:rsidRPr="00691161" w:rsidRDefault="007E6023" w:rsidP="00691161">
            <w:pPr>
              <w:jc w:val="center"/>
              <w:rPr>
                <w:rFonts w:ascii="仿宋" w:eastAsia="仿宋" w:hAnsi="仿宋"/>
                <w:sz w:val="28"/>
                <w:szCs w:val="28"/>
              </w:rPr>
            </w:pPr>
            <w:r>
              <w:rPr>
                <w:rFonts w:ascii="仿宋" w:eastAsia="仿宋" w:hAnsi="仿宋" w:hint="eastAsia"/>
                <w:sz w:val="28"/>
                <w:szCs w:val="28"/>
              </w:rPr>
              <w:t>16</w:t>
            </w:r>
          </w:p>
        </w:tc>
        <w:tc>
          <w:tcPr>
            <w:tcW w:w="4104" w:type="dxa"/>
            <w:vAlign w:val="center"/>
          </w:tcPr>
          <w:p w:rsidR="00B27A72" w:rsidRDefault="00B27A72" w:rsidP="00F90651">
            <w:pPr>
              <w:jc w:val="left"/>
              <w:rPr>
                <w:rFonts w:cs="仿宋_GB2312"/>
                <w:szCs w:val="32"/>
              </w:rPr>
            </w:pPr>
            <w:r>
              <w:rPr>
                <w:rFonts w:cs="仿宋_GB2312" w:hint="eastAsia"/>
                <w:szCs w:val="32"/>
              </w:rPr>
              <w:t>学校不得安排学生到酒吧、夜总会、歌厅、洗浴中心</w:t>
            </w:r>
            <w:r>
              <w:rPr>
                <w:rFonts w:cs="仿宋_GB2312"/>
                <w:szCs w:val="32"/>
              </w:rPr>
              <w:t>、</w:t>
            </w:r>
            <w:r>
              <w:rPr>
                <w:rFonts w:cs="仿宋_GB2312" w:hint="eastAsia"/>
                <w:szCs w:val="32"/>
              </w:rPr>
              <w:t>电子游戏厅、网吧等营业性娱乐场所实习。</w:t>
            </w:r>
          </w:p>
        </w:tc>
        <w:tc>
          <w:tcPr>
            <w:tcW w:w="3260" w:type="dxa"/>
            <w:vAlign w:val="center"/>
          </w:tcPr>
          <w:p w:rsidR="00B27A72" w:rsidRPr="00691161" w:rsidRDefault="00B27A72" w:rsidP="00691161">
            <w:pPr>
              <w:jc w:val="center"/>
              <w:rPr>
                <w:rFonts w:ascii="仿宋" w:eastAsia="仿宋" w:hAnsi="仿宋"/>
                <w:sz w:val="28"/>
                <w:szCs w:val="28"/>
              </w:rPr>
            </w:pPr>
          </w:p>
        </w:tc>
        <w:tc>
          <w:tcPr>
            <w:tcW w:w="3119" w:type="dxa"/>
            <w:vAlign w:val="center"/>
          </w:tcPr>
          <w:p w:rsidR="00B27A72" w:rsidRPr="00691161" w:rsidRDefault="00B27A72" w:rsidP="00691161">
            <w:pPr>
              <w:jc w:val="center"/>
              <w:rPr>
                <w:rFonts w:ascii="仿宋" w:eastAsia="仿宋" w:hAnsi="仿宋"/>
                <w:sz w:val="28"/>
                <w:szCs w:val="28"/>
              </w:rPr>
            </w:pPr>
          </w:p>
        </w:tc>
        <w:tc>
          <w:tcPr>
            <w:tcW w:w="1417" w:type="dxa"/>
            <w:vAlign w:val="center"/>
          </w:tcPr>
          <w:p w:rsidR="00B27A72" w:rsidRPr="00691161" w:rsidRDefault="00B27A72" w:rsidP="00691161">
            <w:pPr>
              <w:jc w:val="center"/>
              <w:rPr>
                <w:rFonts w:ascii="仿宋" w:eastAsia="仿宋" w:hAnsi="仿宋"/>
                <w:sz w:val="28"/>
                <w:szCs w:val="28"/>
              </w:rPr>
            </w:pPr>
          </w:p>
        </w:tc>
        <w:tc>
          <w:tcPr>
            <w:tcW w:w="1418" w:type="dxa"/>
            <w:vAlign w:val="center"/>
          </w:tcPr>
          <w:p w:rsidR="00B27A72" w:rsidRPr="00691161" w:rsidRDefault="00B27A72" w:rsidP="00691161">
            <w:pPr>
              <w:jc w:val="center"/>
              <w:rPr>
                <w:rFonts w:ascii="仿宋" w:eastAsia="仿宋" w:hAnsi="仿宋"/>
                <w:sz w:val="28"/>
                <w:szCs w:val="28"/>
              </w:rPr>
            </w:pPr>
          </w:p>
        </w:tc>
      </w:tr>
      <w:tr w:rsidR="00B27A72" w:rsidRPr="00B27A72" w:rsidTr="00F90651">
        <w:tc>
          <w:tcPr>
            <w:tcW w:w="824" w:type="dxa"/>
            <w:vAlign w:val="center"/>
          </w:tcPr>
          <w:p w:rsidR="00B27A72" w:rsidRPr="00691161" w:rsidRDefault="007E6023" w:rsidP="00691161">
            <w:pPr>
              <w:jc w:val="center"/>
              <w:rPr>
                <w:rFonts w:ascii="仿宋" w:eastAsia="仿宋" w:hAnsi="仿宋"/>
                <w:sz w:val="28"/>
                <w:szCs w:val="28"/>
              </w:rPr>
            </w:pPr>
            <w:r>
              <w:rPr>
                <w:rFonts w:ascii="仿宋" w:eastAsia="仿宋" w:hAnsi="仿宋" w:hint="eastAsia"/>
                <w:sz w:val="28"/>
                <w:szCs w:val="28"/>
              </w:rPr>
              <w:t>17</w:t>
            </w:r>
          </w:p>
        </w:tc>
        <w:tc>
          <w:tcPr>
            <w:tcW w:w="4104" w:type="dxa"/>
            <w:vAlign w:val="center"/>
          </w:tcPr>
          <w:p w:rsidR="00B27A72" w:rsidRDefault="00B27A72" w:rsidP="00F90651">
            <w:pPr>
              <w:jc w:val="left"/>
              <w:rPr>
                <w:rFonts w:cs="仿宋_GB2312"/>
                <w:szCs w:val="32"/>
              </w:rPr>
            </w:pPr>
            <w:r>
              <w:rPr>
                <w:rFonts w:cs="仿宋_GB2312" w:hint="eastAsia"/>
                <w:szCs w:val="32"/>
              </w:rPr>
              <w:t>学校不得通过中介机构或有偿代理组织、安排和管理学生实习工作。</w:t>
            </w:r>
          </w:p>
        </w:tc>
        <w:tc>
          <w:tcPr>
            <w:tcW w:w="3260" w:type="dxa"/>
            <w:vAlign w:val="center"/>
          </w:tcPr>
          <w:p w:rsidR="00B27A72" w:rsidRPr="00691161" w:rsidRDefault="00B27A72" w:rsidP="00691161">
            <w:pPr>
              <w:jc w:val="center"/>
              <w:rPr>
                <w:rFonts w:ascii="仿宋" w:eastAsia="仿宋" w:hAnsi="仿宋"/>
                <w:sz w:val="28"/>
                <w:szCs w:val="28"/>
              </w:rPr>
            </w:pPr>
          </w:p>
        </w:tc>
        <w:tc>
          <w:tcPr>
            <w:tcW w:w="3119" w:type="dxa"/>
            <w:vAlign w:val="center"/>
          </w:tcPr>
          <w:p w:rsidR="00B27A72" w:rsidRPr="00691161" w:rsidRDefault="00B27A72" w:rsidP="00691161">
            <w:pPr>
              <w:jc w:val="center"/>
              <w:rPr>
                <w:rFonts w:ascii="仿宋" w:eastAsia="仿宋" w:hAnsi="仿宋"/>
                <w:sz w:val="28"/>
                <w:szCs w:val="28"/>
              </w:rPr>
            </w:pPr>
          </w:p>
        </w:tc>
        <w:tc>
          <w:tcPr>
            <w:tcW w:w="1417" w:type="dxa"/>
            <w:vAlign w:val="center"/>
          </w:tcPr>
          <w:p w:rsidR="00B27A72" w:rsidRPr="00691161" w:rsidRDefault="00B27A72" w:rsidP="00691161">
            <w:pPr>
              <w:jc w:val="center"/>
              <w:rPr>
                <w:rFonts w:ascii="仿宋" w:eastAsia="仿宋" w:hAnsi="仿宋"/>
                <w:sz w:val="28"/>
                <w:szCs w:val="28"/>
              </w:rPr>
            </w:pPr>
          </w:p>
        </w:tc>
        <w:tc>
          <w:tcPr>
            <w:tcW w:w="1418" w:type="dxa"/>
            <w:vAlign w:val="center"/>
          </w:tcPr>
          <w:p w:rsidR="00B27A72" w:rsidRPr="00691161" w:rsidRDefault="00B27A72" w:rsidP="00691161">
            <w:pPr>
              <w:jc w:val="center"/>
              <w:rPr>
                <w:rFonts w:ascii="仿宋" w:eastAsia="仿宋" w:hAnsi="仿宋"/>
                <w:sz w:val="28"/>
                <w:szCs w:val="28"/>
              </w:rPr>
            </w:pPr>
          </w:p>
        </w:tc>
      </w:tr>
      <w:tr w:rsidR="00B27A72" w:rsidRPr="00B27A72" w:rsidTr="00F90651">
        <w:tc>
          <w:tcPr>
            <w:tcW w:w="824" w:type="dxa"/>
            <w:vAlign w:val="center"/>
          </w:tcPr>
          <w:p w:rsidR="00B27A72" w:rsidRPr="00691161" w:rsidRDefault="007E6023" w:rsidP="00691161">
            <w:pPr>
              <w:jc w:val="center"/>
              <w:rPr>
                <w:rFonts w:ascii="仿宋" w:eastAsia="仿宋" w:hAnsi="仿宋"/>
                <w:sz w:val="28"/>
                <w:szCs w:val="28"/>
              </w:rPr>
            </w:pPr>
            <w:r>
              <w:rPr>
                <w:rFonts w:ascii="仿宋" w:eastAsia="仿宋" w:hAnsi="仿宋" w:hint="eastAsia"/>
                <w:sz w:val="28"/>
                <w:szCs w:val="28"/>
              </w:rPr>
              <w:lastRenderedPageBreak/>
              <w:t>18</w:t>
            </w:r>
          </w:p>
        </w:tc>
        <w:tc>
          <w:tcPr>
            <w:tcW w:w="4104" w:type="dxa"/>
            <w:vAlign w:val="center"/>
          </w:tcPr>
          <w:p w:rsidR="00B27A72" w:rsidRDefault="00B27A72" w:rsidP="00F90651">
            <w:pPr>
              <w:jc w:val="left"/>
              <w:rPr>
                <w:rFonts w:cs="仿宋_GB2312"/>
                <w:szCs w:val="32"/>
              </w:rPr>
            </w:pPr>
            <w:r>
              <w:rPr>
                <w:rFonts w:cs="仿宋_GB2312" w:hint="eastAsia"/>
                <w:szCs w:val="32"/>
              </w:rPr>
              <w:t>学校不得</w:t>
            </w:r>
            <w:r>
              <w:rPr>
                <w:rFonts w:hint="eastAsia"/>
                <w:szCs w:val="32"/>
              </w:rPr>
              <w:t>安排学生从事</w:t>
            </w:r>
            <w:r>
              <w:rPr>
                <w:rFonts w:hint="eastAsia"/>
                <w:szCs w:val="32"/>
              </w:rPr>
              <w:t>III</w:t>
            </w:r>
            <w:r>
              <w:rPr>
                <w:rFonts w:hint="eastAsia"/>
                <w:szCs w:val="32"/>
              </w:rPr>
              <w:t>级强度及以上体力劳动或其他有害身心健康的实习。</w:t>
            </w:r>
          </w:p>
        </w:tc>
        <w:tc>
          <w:tcPr>
            <w:tcW w:w="3260" w:type="dxa"/>
            <w:vAlign w:val="center"/>
          </w:tcPr>
          <w:p w:rsidR="00B27A72" w:rsidRPr="00691161" w:rsidRDefault="00B27A72" w:rsidP="00691161">
            <w:pPr>
              <w:jc w:val="center"/>
              <w:rPr>
                <w:rFonts w:ascii="仿宋" w:eastAsia="仿宋" w:hAnsi="仿宋"/>
                <w:sz w:val="28"/>
                <w:szCs w:val="28"/>
              </w:rPr>
            </w:pPr>
          </w:p>
        </w:tc>
        <w:tc>
          <w:tcPr>
            <w:tcW w:w="3119" w:type="dxa"/>
            <w:vAlign w:val="center"/>
          </w:tcPr>
          <w:p w:rsidR="00B27A72" w:rsidRPr="00691161" w:rsidRDefault="00B27A72" w:rsidP="00691161">
            <w:pPr>
              <w:jc w:val="center"/>
              <w:rPr>
                <w:rFonts w:ascii="仿宋" w:eastAsia="仿宋" w:hAnsi="仿宋"/>
                <w:sz w:val="28"/>
                <w:szCs w:val="28"/>
              </w:rPr>
            </w:pPr>
          </w:p>
        </w:tc>
        <w:tc>
          <w:tcPr>
            <w:tcW w:w="1417" w:type="dxa"/>
            <w:vAlign w:val="center"/>
          </w:tcPr>
          <w:p w:rsidR="00B27A72" w:rsidRPr="00691161" w:rsidRDefault="00B27A72" w:rsidP="00691161">
            <w:pPr>
              <w:jc w:val="center"/>
              <w:rPr>
                <w:rFonts w:ascii="仿宋" w:eastAsia="仿宋" w:hAnsi="仿宋"/>
                <w:sz w:val="28"/>
                <w:szCs w:val="28"/>
              </w:rPr>
            </w:pPr>
          </w:p>
        </w:tc>
        <w:tc>
          <w:tcPr>
            <w:tcW w:w="1418" w:type="dxa"/>
            <w:vAlign w:val="center"/>
          </w:tcPr>
          <w:p w:rsidR="00B27A72" w:rsidRPr="00691161" w:rsidRDefault="00B27A72" w:rsidP="00691161">
            <w:pPr>
              <w:jc w:val="center"/>
              <w:rPr>
                <w:rFonts w:ascii="仿宋" w:eastAsia="仿宋" w:hAnsi="仿宋"/>
                <w:sz w:val="28"/>
                <w:szCs w:val="28"/>
              </w:rPr>
            </w:pPr>
          </w:p>
        </w:tc>
      </w:tr>
      <w:tr w:rsidR="00B27A72" w:rsidRPr="00B27A72" w:rsidTr="00F90651">
        <w:tc>
          <w:tcPr>
            <w:tcW w:w="824" w:type="dxa"/>
            <w:vAlign w:val="center"/>
          </w:tcPr>
          <w:p w:rsidR="00B27A72" w:rsidRPr="00691161" w:rsidRDefault="007E6023" w:rsidP="00691161">
            <w:pPr>
              <w:jc w:val="center"/>
              <w:rPr>
                <w:rFonts w:ascii="仿宋" w:eastAsia="仿宋" w:hAnsi="仿宋"/>
                <w:sz w:val="28"/>
                <w:szCs w:val="28"/>
              </w:rPr>
            </w:pPr>
            <w:r>
              <w:rPr>
                <w:rFonts w:ascii="仿宋" w:eastAsia="仿宋" w:hAnsi="仿宋" w:hint="eastAsia"/>
                <w:sz w:val="28"/>
                <w:szCs w:val="28"/>
              </w:rPr>
              <w:t>19</w:t>
            </w:r>
          </w:p>
        </w:tc>
        <w:tc>
          <w:tcPr>
            <w:tcW w:w="4104" w:type="dxa"/>
            <w:vAlign w:val="center"/>
          </w:tcPr>
          <w:p w:rsidR="00B27A72" w:rsidRDefault="00B27A72" w:rsidP="007A1291">
            <w:pPr>
              <w:jc w:val="left"/>
              <w:rPr>
                <w:rFonts w:cs="仿宋_GB2312"/>
                <w:szCs w:val="32"/>
              </w:rPr>
            </w:pPr>
            <w:r>
              <w:rPr>
                <w:rFonts w:cs="仿宋_GB2312" w:hint="eastAsia"/>
                <w:szCs w:val="32"/>
              </w:rPr>
              <w:t>学校不得向学生收取实习押金、</w:t>
            </w:r>
            <w:r>
              <w:rPr>
                <w:rFonts w:ascii="仿宋_GB2312" w:hAnsi="仿宋_GB2312" w:cs="仿宋_GB2312" w:hint="eastAsia"/>
                <w:szCs w:val="32"/>
              </w:rPr>
              <w:t>培训费</w:t>
            </w:r>
            <w:r w:rsidR="007A1291">
              <w:rPr>
                <w:rFonts w:ascii="仿宋_GB2312" w:hAnsi="仿宋_GB2312" w:cs="仿宋_GB2312" w:hint="eastAsia"/>
                <w:szCs w:val="32"/>
              </w:rPr>
              <w:t>等各种名目</w:t>
            </w:r>
            <w:r>
              <w:rPr>
                <w:rFonts w:cs="仿宋_GB2312" w:hint="eastAsia"/>
                <w:szCs w:val="32"/>
              </w:rPr>
              <w:t>的实习费用，不得扣押学生的</w:t>
            </w:r>
            <w:r>
              <w:rPr>
                <w:rFonts w:ascii="仿宋_GB2312" w:hAnsi="仿宋_GB2312" w:cs="仿宋_GB2312" w:hint="eastAsia"/>
                <w:szCs w:val="32"/>
              </w:rPr>
              <w:t>证件</w:t>
            </w:r>
            <w:r>
              <w:rPr>
                <w:rFonts w:cs="仿宋_GB2312" w:hint="eastAsia"/>
                <w:szCs w:val="32"/>
              </w:rPr>
              <w:t>，不得要求学生提供担保或者以其他名义收取学生财物。</w:t>
            </w:r>
          </w:p>
        </w:tc>
        <w:tc>
          <w:tcPr>
            <w:tcW w:w="3260" w:type="dxa"/>
            <w:vAlign w:val="center"/>
          </w:tcPr>
          <w:p w:rsidR="00B27A72" w:rsidRPr="00691161" w:rsidRDefault="00B27A72" w:rsidP="00691161">
            <w:pPr>
              <w:jc w:val="center"/>
              <w:rPr>
                <w:rFonts w:ascii="仿宋" w:eastAsia="仿宋" w:hAnsi="仿宋"/>
                <w:sz w:val="28"/>
                <w:szCs w:val="28"/>
              </w:rPr>
            </w:pPr>
          </w:p>
        </w:tc>
        <w:tc>
          <w:tcPr>
            <w:tcW w:w="3119" w:type="dxa"/>
            <w:vAlign w:val="center"/>
          </w:tcPr>
          <w:p w:rsidR="00B27A72" w:rsidRPr="00691161" w:rsidRDefault="00B27A72" w:rsidP="00691161">
            <w:pPr>
              <w:jc w:val="center"/>
              <w:rPr>
                <w:rFonts w:ascii="仿宋" w:eastAsia="仿宋" w:hAnsi="仿宋"/>
                <w:sz w:val="28"/>
                <w:szCs w:val="28"/>
              </w:rPr>
            </w:pPr>
          </w:p>
        </w:tc>
        <w:tc>
          <w:tcPr>
            <w:tcW w:w="1417" w:type="dxa"/>
            <w:vAlign w:val="center"/>
          </w:tcPr>
          <w:p w:rsidR="00B27A72" w:rsidRPr="00691161" w:rsidRDefault="00B27A72" w:rsidP="00691161">
            <w:pPr>
              <w:jc w:val="center"/>
              <w:rPr>
                <w:rFonts w:ascii="仿宋" w:eastAsia="仿宋" w:hAnsi="仿宋"/>
                <w:sz w:val="28"/>
                <w:szCs w:val="28"/>
              </w:rPr>
            </w:pPr>
          </w:p>
        </w:tc>
        <w:tc>
          <w:tcPr>
            <w:tcW w:w="1418" w:type="dxa"/>
            <w:vAlign w:val="center"/>
          </w:tcPr>
          <w:p w:rsidR="00B27A72" w:rsidRPr="00691161" w:rsidRDefault="00B27A72" w:rsidP="00691161">
            <w:pPr>
              <w:jc w:val="center"/>
              <w:rPr>
                <w:rFonts w:ascii="仿宋" w:eastAsia="仿宋" w:hAnsi="仿宋"/>
                <w:sz w:val="28"/>
                <w:szCs w:val="28"/>
              </w:rPr>
            </w:pPr>
          </w:p>
        </w:tc>
      </w:tr>
      <w:tr w:rsidR="00B27A72" w:rsidRPr="00B27A72" w:rsidTr="00F90651">
        <w:tc>
          <w:tcPr>
            <w:tcW w:w="824" w:type="dxa"/>
            <w:vAlign w:val="center"/>
          </w:tcPr>
          <w:p w:rsidR="00B27A72" w:rsidRPr="00691161" w:rsidRDefault="007E6023" w:rsidP="00691161">
            <w:pPr>
              <w:jc w:val="center"/>
              <w:rPr>
                <w:rFonts w:ascii="仿宋" w:eastAsia="仿宋" w:hAnsi="仿宋"/>
                <w:sz w:val="28"/>
                <w:szCs w:val="28"/>
              </w:rPr>
            </w:pPr>
            <w:r>
              <w:rPr>
                <w:rFonts w:ascii="仿宋" w:eastAsia="仿宋" w:hAnsi="仿宋" w:hint="eastAsia"/>
                <w:sz w:val="28"/>
                <w:szCs w:val="28"/>
              </w:rPr>
              <w:t>20</w:t>
            </w:r>
          </w:p>
        </w:tc>
        <w:tc>
          <w:tcPr>
            <w:tcW w:w="4104" w:type="dxa"/>
            <w:vAlign w:val="center"/>
          </w:tcPr>
          <w:p w:rsidR="00B27A72" w:rsidRDefault="00B27A72" w:rsidP="00F90651">
            <w:pPr>
              <w:jc w:val="left"/>
              <w:rPr>
                <w:rFonts w:cs="仿宋_GB2312"/>
                <w:szCs w:val="32"/>
              </w:rPr>
            </w:pPr>
            <w:r>
              <w:rPr>
                <w:rFonts w:cs="仿宋_GB2312" w:hint="eastAsia"/>
                <w:szCs w:val="32"/>
              </w:rPr>
              <w:t>学校组织学生到外地实习，应当安排学生统一住宿。</w:t>
            </w:r>
          </w:p>
        </w:tc>
        <w:tc>
          <w:tcPr>
            <w:tcW w:w="3260" w:type="dxa"/>
            <w:vAlign w:val="center"/>
          </w:tcPr>
          <w:p w:rsidR="00B27A72" w:rsidRPr="00691161" w:rsidRDefault="00B27A72" w:rsidP="00691161">
            <w:pPr>
              <w:jc w:val="center"/>
              <w:rPr>
                <w:rFonts w:ascii="仿宋" w:eastAsia="仿宋" w:hAnsi="仿宋"/>
                <w:sz w:val="28"/>
                <w:szCs w:val="28"/>
              </w:rPr>
            </w:pPr>
          </w:p>
        </w:tc>
        <w:tc>
          <w:tcPr>
            <w:tcW w:w="3119" w:type="dxa"/>
            <w:vAlign w:val="center"/>
          </w:tcPr>
          <w:p w:rsidR="00B27A72" w:rsidRPr="00691161" w:rsidRDefault="00B27A72" w:rsidP="00691161">
            <w:pPr>
              <w:jc w:val="center"/>
              <w:rPr>
                <w:rFonts w:ascii="仿宋" w:eastAsia="仿宋" w:hAnsi="仿宋"/>
                <w:sz w:val="28"/>
                <w:szCs w:val="28"/>
              </w:rPr>
            </w:pPr>
          </w:p>
        </w:tc>
        <w:tc>
          <w:tcPr>
            <w:tcW w:w="1417" w:type="dxa"/>
            <w:vAlign w:val="center"/>
          </w:tcPr>
          <w:p w:rsidR="00B27A72" w:rsidRPr="00691161" w:rsidRDefault="00B27A72" w:rsidP="00691161">
            <w:pPr>
              <w:jc w:val="center"/>
              <w:rPr>
                <w:rFonts w:ascii="仿宋" w:eastAsia="仿宋" w:hAnsi="仿宋"/>
                <w:sz w:val="28"/>
                <w:szCs w:val="28"/>
              </w:rPr>
            </w:pPr>
          </w:p>
        </w:tc>
        <w:tc>
          <w:tcPr>
            <w:tcW w:w="1418" w:type="dxa"/>
            <w:vAlign w:val="center"/>
          </w:tcPr>
          <w:p w:rsidR="00B27A72" w:rsidRPr="00691161" w:rsidRDefault="00B27A72" w:rsidP="00691161">
            <w:pPr>
              <w:jc w:val="center"/>
              <w:rPr>
                <w:rFonts w:ascii="仿宋" w:eastAsia="仿宋" w:hAnsi="仿宋"/>
                <w:sz w:val="28"/>
                <w:szCs w:val="28"/>
              </w:rPr>
            </w:pPr>
          </w:p>
        </w:tc>
      </w:tr>
      <w:tr w:rsidR="00B27A72" w:rsidRPr="00B27A72" w:rsidTr="00F90651">
        <w:tc>
          <w:tcPr>
            <w:tcW w:w="824" w:type="dxa"/>
            <w:vAlign w:val="center"/>
          </w:tcPr>
          <w:p w:rsidR="00B27A72" w:rsidRPr="00691161" w:rsidRDefault="007E6023" w:rsidP="00691161">
            <w:pPr>
              <w:jc w:val="center"/>
              <w:rPr>
                <w:rFonts w:ascii="仿宋" w:eastAsia="仿宋" w:hAnsi="仿宋"/>
                <w:sz w:val="28"/>
                <w:szCs w:val="28"/>
              </w:rPr>
            </w:pPr>
            <w:r>
              <w:rPr>
                <w:rFonts w:ascii="仿宋" w:eastAsia="仿宋" w:hAnsi="仿宋" w:hint="eastAsia"/>
                <w:sz w:val="28"/>
                <w:szCs w:val="28"/>
              </w:rPr>
              <w:t>21</w:t>
            </w:r>
          </w:p>
        </w:tc>
        <w:tc>
          <w:tcPr>
            <w:tcW w:w="4104" w:type="dxa"/>
            <w:vAlign w:val="center"/>
          </w:tcPr>
          <w:p w:rsidR="00B27A72" w:rsidRDefault="00B27A72" w:rsidP="007A1291">
            <w:pPr>
              <w:jc w:val="left"/>
              <w:rPr>
                <w:rFonts w:cs="仿宋_GB2312"/>
                <w:szCs w:val="32"/>
              </w:rPr>
            </w:pPr>
            <w:r>
              <w:rPr>
                <w:rFonts w:cs="仿宋_GB2312" w:hint="eastAsia"/>
                <w:szCs w:val="32"/>
              </w:rPr>
              <w:t>学校</w:t>
            </w:r>
            <w:r w:rsidR="00A63990">
              <w:rPr>
                <w:rFonts w:cs="仿宋_GB2312" w:hint="eastAsia"/>
                <w:szCs w:val="32"/>
              </w:rPr>
              <w:t>不得</w:t>
            </w:r>
            <w:r w:rsidR="007A1291">
              <w:rPr>
                <w:rFonts w:cs="仿宋_GB2312" w:hint="eastAsia"/>
                <w:szCs w:val="32"/>
              </w:rPr>
              <w:t>擅自</w:t>
            </w:r>
            <w:r w:rsidR="00A63990">
              <w:rPr>
                <w:rFonts w:cs="仿宋_GB2312" w:hint="eastAsia"/>
                <w:szCs w:val="32"/>
              </w:rPr>
              <w:t>安排跨省实习。</w:t>
            </w:r>
          </w:p>
        </w:tc>
        <w:tc>
          <w:tcPr>
            <w:tcW w:w="3260" w:type="dxa"/>
            <w:vAlign w:val="center"/>
          </w:tcPr>
          <w:p w:rsidR="00B27A72" w:rsidRPr="00691161" w:rsidRDefault="00B27A72" w:rsidP="00691161">
            <w:pPr>
              <w:jc w:val="center"/>
              <w:rPr>
                <w:rFonts w:ascii="仿宋" w:eastAsia="仿宋" w:hAnsi="仿宋"/>
                <w:sz w:val="28"/>
                <w:szCs w:val="28"/>
              </w:rPr>
            </w:pPr>
          </w:p>
        </w:tc>
        <w:tc>
          <w:tcPr>
            <w:tcW w:w="3119" w:type="dxa"/>
            <w:vAlign w:val="center"/>
          </w:tcPr>
          <w:p w:rsidR="00B27A72" w:rsidRPr="00691161" w:rsidRDefault="00B27A72" w:rsidP="00691161">
            <w:pPr>
              <w:jc w:val="center"/>
              <w:rPr>
                <w:rFonts w:ascii="仿宋" w:eastAsia="仿宋" w:hAnsi="仿宋"/>
                <w:sz w:val="28"/>
                <w:szCs w:val="28"/>
              </w:rPr>
            </w:pPr>
          </w:p>
        </w:tc>
        <w:tc>
          <w:tcPr>
            <w:tcW w:w="1417" w:type="dxa"/>
            <w:vAlign w:val="center"/>
          </w:tcPr>
          <w:p w:rsidR="00B27A72" w:rsidRPr="00691161" w:rsidRDefault="00B27A72" w:rsidP="00691161">
            <w:pPr>
              <w:jc w:val="center"/>
              <w:rPr>
                <w:rFonts w:ascii="仿宋" w:eastAsia="仿宋" w:hAnsi="仿宋"/>
                <w:sz w:val="28"/>
                <w:szCs w:val="28"/>
              </w:rPr>
            </w:pPr>
          </w:p>
        </w:tc>
        <w:tc>
          <w:tcPr>
            <w:tcW w:w="1418" w:type="dxa"/>
            <w:vAlign w:val="center"/>
          </w:tcPr>
          <w:p w:rsidR="00B27A72" w:rsidRPr="00691161" w:rsidRDefault="00B27A72" w:rsidP="00691161">
            <w:pPr>
              <w:jc w:val="center"/>
              <w:rPr>
                <w:rFonts w:ascii="仿宋" w:eastAsia="仿宋" w:hAnsi="仿宋"/>
                <w:sz w:val="28"/>
                <w:szCs w:val="28"/>
              </w:rPr>
            </w:pPr>
          </w:p>
        </w:tc>
      </w:tr>
      <w:tr w:rsidR="00A63990" w:rsidRPr="00B27A72" w:rsidTr="00F90651">
        <w:tc>
          <w:tcPr>
            <w:tcW w:w="824" w:type="dxa"/>
            <w:vAlign w:val="center"/>
          </w:tcPr>
          <w:p w:rsidR="00A63990" w:rsidRPr="00691161" w:rsidRDefault="007E6023" w:rsidP="00691161">
            <w:pPr>
              <w:jc w:val="center"/>
              <w:rPr>
                <w:rFonts w:ascii="仿宋" w:eastAsia="仿宋" w:hAnsi="仿宋"/>
                <w:sz w:val="28"/>
                <w:szCs w:val="28"/>
              </w:rPr>
            </w:pPr>
            <w:r>
              <w:rPr>
                <w:rFonts w:ascii="仿宋" w:eastAsia="仿宋" w:hAnsi="仿宋" w:hint="eastAsia"/>
                <w:sz w:val="28"/>
                <w:szCs w:val="28"/>
              </w:rPr>
              <w:t>22</w:t>
            </w:r>
          </w:p>
        </w:tc>
        <w:tc>
          <w:tcPr>
            <w:tcW w:w="4104" w:type="dxa"/>
            <w:vAlign w:val="center"/>
          </w:tcPr>
          <w:p w:rsidR="00A63990" w:rsidRDefault="00A63990" w:rsidP="00F90651">
            <w:pPr>
              <w:jc w:val="left"/>
              <w:rPr>
                <w:rFonts w:cs="仿宋_GB2312"/>
                <w:szCs w:val="32"/>
              </w:rPr>
            </w:pPr>
            <w:r>
              <w:rPr>
                <w:rFonts w:cs="仿宋_GB2312" w:hint="eastAsia"/>
                <w:szCs w:val="32"/>
              </w:rPr>
              <w:t>学校要和实习单位建立学生实习信息通报制度，及时了解和掌握学生实习情况。</w:t>
            </w:r>
          </w:p>
        </w:tc>
        <w:tc>
          <w:tcPr>
            <w:tcW w:w="3260" w:type="dxa"/>
            <w:vAlign w:val="center"/>
          </w:tcPr>
          <w:p w:rsidR="00A63990" w:rsidRPr="00691161" w:rsidRDefault="00A63990" w:rsidP="00691161">
            <w:pPr>
              <w:jc w:val="center"/>
              <w:rPr>
                <w:rFonts w:ascii="仿宋" w:eastAsia="仿宋" w:hAnsi="仿宋"/>
                <w:sz w:val="28"/>
                <w:szCs w:val="28"/>
              </w:rPr>
            </w:pPr>
          </w:p>
        </w:tc>
        <w:tc>
          <w:tcPr>
            <w:tcW w:w="3119" w:type="dxa"/>
            <w:vAlign w:val="center"/>
          </w:tcPr>
          <w:p w:rsidR="00A63990" w:rsidRPr="00691161" w:rsidRDefault="00A63990" w:rsidP="00691161">
            <w:pPr>
              <w:jc w:val="center"/>
              <w:rPr>
                <w:rFonts w:ascii="仿宋" w:eastAsia="仿宋" w:hAnsi="仿宋"/>
                <w:sz w:val="28"/>
                <w:szCs w:val="28"/>
              </w:rPr>
            </w:pPr>
          </w:p>
        </w:tc>
        <w:tc>
          <w:tcPr>
            <w:tcW w:w="1417" w:type="dxa"/>
            <w:vAlign w:val="center"/>
          </w:tcPr>
          <w:p w:rsidR="00A63990" w:rsidRPr="00691161" w:rsidRDefault="00A63990" w:rsidP="00691161">
            <w:pPr>
              <w:jc w:val="center"/>
              <w:rPr>
                <w:rFonts w:ascii="仿宋" w:eastAsia="仿宋" w:hAnsi="仿宋"/>
                <w:sz w:val="28"/>
                <w:szCs w:val="28"/>
              </w:rPr>
            </w:pPr>
          </w:p>
        </w:tc>
        <w:tc>
          <w:tcPr>
            <w:tcW w:w="1418" w:type="dxa"/>
            <w:vAlign w:val="center"/>
          </w:tcPr>
          <w:p w:rsidR="00A63990" w:rsidRPr="00691161" w:rsidRDefault="00A63990" w:rsidP="00691161">
            <w:pPr>
              <w:jc w:val="center"/>
              <w:rPr>
                <w:rFonts w:ascii="仿宋" w:eastAsia="仿宋" w:hAnsi="仿宋"/>
                <w:sz w:val="28"/>
                <w:szCs w:val="28"/>
              </w:rPr>
            </w:pPr>
          </w:p>
        </w:tc>
      </w:tr>
      <w:tr w:rsidR="00A63990" w:rsidRPr="00A63990" w:rsidTr="00F90651">
        <w:tc>
          <w:tcPr>
            <w:tcW w:w="824" w:type="dxa"/>
            <w:vAlign w:val="center"/>
          </w:tcPr>
          <w:p w:rsidR="00A63990" w:rsidRPr="00691161" w:rsidRDefault="007E6023" w:rsidP="00691161">
            <w:pPr>
              <w:jc w:val="center"/>
              <w:rPr>
                <w:rFonts w:ascii="仿宋" w:eastAsia="仿宋" w:hAnsi="仿宋"/>
                <w:sz w:val="28"/>
                <w:szCs w:val="28"/>
              </w:rPr>
            </w:pPr>
            <w:r>
              <w:rPr>
                <w:rFonts w:ascii="仿宋" w:eastAsia="仿宋" w:hAnsi="仿宋" w:hint="eastAsia"/>
                <w:sz w:val="28"/>
                <w:szCs w:val="28"/>
              </w:rPr>
              <w:t>23</w:t>
            </w:r>
          </w:p>
        </w:tc>
        <w:tc>
          <w:tcPr>
            <w:tcW w:w="4104" w:type="dxa"/>
            <w:vAlign w:val="center"/>
          </w:tcPr>
          <w:p w:rsidR="00A63990" w:rsidRDefault="00A63990" w:rsidP="00F90651">
            <w:pPr>
              <w:jc w:val="left"/>
              <w:rPr>
                <w:rFonts w:cs="仿宋_GB2312"/>
                <w:szCs w:val="32"/>
              </w:rPr>
            </w:pPr>
            <w:r>
              <w:rPr>
                <w:rFonts w:ascii="仿宋_GB2312" w:hAnsi="仿宋_GB2312" w:cs="仿宋_GB2312" w:hint="eastAsia"/>
                <w:szCs w:val="32"/>
              </w:rPr>
              <w:t>学校要对学生实习情况进行考核，考核结果纳入学业评价，作为毕业的重要依据</w:t>
            </w:r>
            <w:r>
              <w:rPr>
                <w:rFonts w:cs="仿宋_GB2312" w:hint="eastAsia"/>
                <w:szCs w:val="32"/>
              </w:rPr>
              <w:t>。</w:t>
            </w:r>
            <w:r>
              <w:rPr>
                <w:rFonts w:ascii="仿宋_GB2312" w:hAnsi="仿宋_GB2312" w:cs="仿宋_GB2312" w:hint="eastAsia"/>
                <w:szCs w:val="32"/>
              </w:rPr>
              <w:t>不得对学生简单套用员工标准进行考核</w:t>
            </w:r>
            <w:r>
              <w:rPr>
                <w:rFonts w:cs="仿宋_GB2312" w:hint="eastAsia"/>
                <w:szCs w:val="32"/>
              </w:rPr>
              <w:t>。</w:t>
            </w:r>
          </w:p>
        </w:tc>
        <w:tc>
          <w:tcPr>
            <w:tcW w:w="3260" w:type="dxa"/>
            <w:vAlign w:val="center"/>
          </w:tcPr>
          <w:p w:rsidR="00A63990" w:rsidRPr="00691161" w:rsidRDefault="00A63990" w:rsidP="00691161">
            <w:pPr>
              <w:jc w:val="center"/>
              <w:rPr>
                <w:rFonts w:ascii="仿宋" w:eastAsia="仿宋" w:hAnsi="仿宋"/>
                <w:sz w:val="28"/>
                <w:szCs w:val="28"/>
              </w:rPr>
            </w:pPr>
          </w:p>
        </w:tc>
        <w:tc>
          <w:tcPr>
            <w:tcW w:w="3119" w:type="dxa"/>
            <w:vAlign w:val="center"/>
          </w:tcPr>
          <w:p w:rsidR="00A63990" w:rsidRPr="00691161" w:rsidRDefault="00A63990" w:rsidP="00691161">
            <w:pPr>
              <w:jc w:val="center"/>
              <w:rPr>
                <w:rFonts w:ascii="仿宋" w:eastAsia="仿宋" w:hAnsi="仿宋"/>
                <w:sz w:val="28"/>
                <w:szCs w:val="28"/>
              </w:rPr>
            </w:pPr>
          </w:p>
        </w:tc>
        <w:tc>
          <w:tcPr>
            <w:tcW w:w="1417" w:type="dxa"/>
            <w:vAlign w:val="center"/>
          </w:tcPr>
          <w:p w:rsidR="00A63990" w:rsidRPr="00691161" w:rsidRDefault="00A63990" w:rsidP="00691161">
            <w:pPr>
              <w:jc w:val="center"/>
              <w:rPr>
                <w:rFonts w:ascii="仿宋" w:eastAsia="仿宋" w:hAnsi="仿宋"/>
                <w:sz w:val="28"/>
                <w:szCs w:val="28"/>
              </w:rPr>
            </w:pPr>
          </w:p>
        </w:tc>
        <w:tc>
          <w:tcPr>
            <w:tcW w:w="1418" w:type="dxa"/>
            <w:vAlign w:val="center"/>
          </w:tcPr>
          <w:p w:rsidR="00A63990" w:rsidRPr="00691161" w:rsidRDefault="00A63990" w:rsidP="00691161">
            <w:pPr>
              <w:jc w:val="center"/>
              <w:rPr>
                <w:rFonts w:ascii="仿宋" w:eastAsia="仿宋" w:hAnsi="仿宋"/>
                <w:sz w:val="28"/>
                <w:szCs w:val="28"/>
              </w:rPr>
            </w:pPr>
          </w:p>
        </w:tc>
      </w:tr>
      <w:tr w:rsidR="00A63990" w:rsidRPr="00A63990" w:rsidTr="00F90651">
        <w:tc>
          <w:tcPr>
            <w:tcW w:w="824" w:type="dxa"/>
            <w:vAlign w:val="center"/>
          </w:tcPr>
          <w:p w:rsidR="00A63990" w:rsidRPr="00691161" w:rsidRDefault="007E6023" w:rsidP="00691161">
            <w:pPr>
              <w:jc w:val="center"/>
              <w:rPr>
                <w:rFonts w:ascii="仿宋" w:eastAsia="仿宋" w:hAnsi="仿宋"/>
                <w:sz w:val="28"/>
                <w:szCs w:val="28"/>
              </w:rPr>
            </w:pPr>
            <w:r>
              <w:rPr>
                <w:rFonts w:ascii="仿宋" w:eastAsia="仿宋" w:hAnsi="仿宋" w:hint="eastAsia"/>
                <w:sz w:val="28"/>
                <w:szCs w:val="28"/>
              </w:rPr>
              <w:t>24</w:t>
            </w:r>
          </w:p>
        </w:tc>
        <w:tc>
          <w:tcPr>
            <w:tcW w:w="4104" w:type="dxa"/>
            <w:vAlign w:val="center"/>
          </w:tcPr>
          <w:p w:rsidR="00A63990" w:rsidRDefault="00A63990" w:rsidP="007A1291">
            <w:pPr>
              <w:jc w:val="left"/>
              <w:rPr>
                <w:rFonts w:ascii="仿宋_GB2312" w:hAnsi="仿宋_GB2312" w:cs="仿宋_GB2312"/>
                <w:szCs w:val="32"/>
              </w:rPr>
            </w:pPr>
            <w:r>
              <w:rPr>
                <w:rFonts w:cs="仿宋_GB2312" w:hint="eastAsia"/>
                <w:szCs w:val="32"/>
              </w:rPr>
              <w:t>学校应当组织做好学生实习情况的立卷归档工作。实习材料包括</w:t>
            </w:r>
            <w:r w:rsidR="007A1291">
              <w:rPr>
                <w:rFonts w:cs="仿宋_GB2312" w:hint="eastAsia"/>
                <w:szCs w:val="32"/>
              </w:rPr>
              <w:t>8</w:t>
            </w:r>
            <w:r>
              <w:rPr>
                <w:rFonts w:cs="仿宋_GB2312" w:hint="eastAsia"/>
                <w:szCs w:val="32"/>
              </w:rPr>
              <w:t>个方面内容的纸质材料和电子文档。</w:t>
            </w:r>
          </w:p>
        </w:tc>
        <w:tc>
          <w:tcPr>
            <w:tcW w:w="3260" w:type="dxa"/>
            <w:vAlign w:val="center"/>
          </w:tcPr>
          <w:p w:rsidR="00A63990" w:rsidRPr="00691161" w:rsidRDefault="00A63990" w:rsidP="00691161">
            <w:pPr>
              <w:jc w:val="center"/>
              <w:rPr>
                <w:rFonts w:ascii="仿宋" w:eastAsia="仿宋" w:hAnsi="仿宋"/>
                <w:sz w:val="28"/>
                <w:szCs w:val="28"/>
              </w:rPr>
            </w:pPr>
          </w:p>
        </w:tc>
        <w:tc>
          <w:tcPr>
            <w:tcW w:w="3119" w:type="dxa"/>
            <w:vAlign w:val="center"/>
          </w:tcPr>
          <w:p w:rsidR="00A63990" w:rsidRPr="00691161" w:rsidRDefault="00A63990" w:rsidP="00691161">
            <w:pPr>
              <w:jc w:val="center"/>
              <w:rPr>
                <w:rFonts w:ascii="仿宋" w:eastAsia="仿宋" w:hAnsi="仿宋"/>
                <w:sz w:val="28"/>
                <w:szCs w:val="28"/>
              </w:rPr>
            </w:pPr>
          </w:p>
        </w:tc>
        <w:tc>
          <w:tcPr>
            <w:tcW w:w="1417" w:type="dxa"/>
            <w:vAlign w:val="center"/>
          </w:tcPr>
          <w:p w:rsidR="00A63990" w:rsidRPr="00691161" w:rsidRDefault="00A63990" w:rsidP="00691161">
            <w:pPr>
              <w:jc w:val="center"/>
              <w:rPr>
                <w:rFonts w:ascii="仿宋" w:eastAsia="仿宋" w:hAnsi="仿宋"/>
                <w:sz w:val="28"/>
                <w:szCs w:val="28"/>
              </w:rPr>
            </w:pPr>
          </w:p>
        </w:tc>
        <w:tc>
          <w:tcPr>
            <w:tcW w:w="1418" w:type="dxa"/>
            <w:vAlign w:val="center"/>
          </w:tcPr>
          <w:p w:rsidR="00A63990" w:rsidRPr="00691161" w:rsidRDefault="00A63990" w:rsidP="00691161">
            <w:pPr>
              <w:jc w:val="center"/>
              <w:rPr>
                <w:rFonts w:ascii="仿宋" w:eastAsia="仿宋" w:hAnsi="仿宋"/>
                <w:sz w:val="28"/>
                <w:szCs w:val="28"/>
              </w:rPr>
            </w:pPr>
          </w:p>
        </w:tc>
      </w:tr>
      <w:tr w:rsidR="00A63990" w:rsidRPr="00A63990" w:rsidTr="00F90651">
        <w:tc>
          <w:tcPr>
            <w:tcW w:w="824" w:type="dxa"/>
            <w:vAlign w:val="center"/>
          </w:tcPr>
          <w:p w:rsidR="00A63990" w:rsidRPr="00691161" w:rsidRDefault="007E6023" w:rsidP="00691161">
            <w:pPr>
              <w:jc w:val="center"/>
              <w:rPr>
                <w:rFonts w:ascii="仿宋" w:eastAsia="仿宋" w:hAnsi="仿宋"/>
                <w:sz w:val="28"/>
                <w:szCs w:val="28"/>
              </w:rPr>
            </w:pPr>
            <w:r>
              <w:rPr>
                <w:rFonts w:ascii="仿宋" w:eastAsia="仿宋" w:hAnsi="仿宋" w:hint="eastAsia"/>
                <w:sz w:val="28"/>
                <w:szCs w:val="28"/>
              </w:rPr>
              <w:t>25</w:t>
            </w:r>
          </w:p>
        </w:tc>
        <w:tc>
          <w:tcPr>
            <w:tcW w:w="4104" w:type="dxa"/>
            <w:vAlign w:val="center"/>
          </w:tcPr>
          <w:p w:rsidR="00A63990" w:rsidRDefault="00F90651" w:rsidP="007A1291">
            <w:pPr>
              <w:jc w:val="left"/>
              <w:rPr>
                <w:rFonts w:cs="仿宋_GB2312"/>
                <w:szCs w:val="32"/>
              </w:rPr>
            </w:pPr>
            <w:r>
              <w:rPr>
                <w:rFonts w:cs="仿宋_GB2312" w:hint="eastAsia"/>
                <w:szCs w:val="32"/>
              </w:rPr>
              <w:t>学校和实习单位应当为实习学生投保实习责任保险。费用不得向学生另行收取或从学生实习报酬中抵扣。</w:t>
            </w:r>
          </w:p>
        </w:tc>
        <w:tc>
          <w:tcPr>
            <w:tcW w:w="3260" w:type="dxa"/>
            <w:vAlign w:val="center"/>
          </w:tcPr>
          <w:p w:rsidR="00A63990" w:rsidRPr="00691161" w:rsidRDefault="00A63990" w:rsidP="00691161">
            <w:pPr>
              <w:jc w:val="center"/>
              <w:rPr>
                <w:rFonts w:ascii="仿宋" w:eastAsia="仿宋" w:hAnsi="仿宋"/>
                <w:sz w:val="28"/>
                <w:szCs w:val="28"/>
              </w:rPr>
            </w:pPr>
          </w:p>
        </w:tc>
        <w:tc>
          <w:tcPr>
            <w:tcW w:w="3119" w:type="dxa"/>
            <w:vAlign w:val="center"/>
          </w:tcPr>
          <w:p w:rsidR="00A63990" w:rsidRPr="00691161" w:rsidRDefault="00A63990" w:rsidP="00691161">
            <w:pPr>
              <w:jc w:val="center"/>
              <w:rPr>
                <w:rFonts w:ascii="仿宋" w:eastAsia="仿宋" w:hAnsi="仿宋"/>
                <w:sz w:val="28"/>
                <w:szCs w:val="28"/>
              </w:rPr>
            </w:pPr>
          </w:p>
        </w:tc>
        <w:tc>
          <w:tcPr>
            <w:tcW w:w="1417" w:type="dxa"/>
            <w:vAlign w:val="center"/>
          </w:tcPr>
          <w:p w:rsidR="00A63990" w:rsidRPr="00691161" w:rsidRDefault="00A63990" w:rsidP="00691161">
            <w:pPr>
              <w:jc w:val="center"/>
              <w:rPr>
                <w:rFonts w:ascii="仿宋" w:eastAsia="仿宋" w:hAnsi="仿宋"/>
                <w:sz w:val="28"/>
                <w:szCs w:val="28"/>
              </w:rPr>
            </w:pPr>
          </w:p>
        </w:tc>
        <w:tc>
          <w:tcPr>
            <w:tcW w:w="1418" w:type="dxa"/>
            <w:vAlign w:val="center"/>
          </w:tcPr>
          <w:p w:rsidR="00A63990" w:rsidRPr="00691161" w:rsidRDefault="00A63990" w:rsidP="00691161">
            <w:pPr>
              <w:jc w:val="center"/>
              <w:rPr>
                <w:rFonts w:ascii="仿宋" w:eastAsia="仿宋" w:hAnsi="仿宋"/>
                <w:sz w:val="28"/>
                <w:szCs w:val="28"/>
              </w:rPr>
            </w:pPr>
          </w:p>
        </w:tc>
      </w:tr>
      <w:tr w:rsidR="00A63990" w:rsidRPr="00A63990" w:rsidTr="00F90651">
        <w:tc>
          <w:tcPr>
            <w:tcW w:w="824" w:type="dxa"/>
            <w:vAlign w:val="center"/>
          </w:tcPr>
          <w:p w:rsidR="00A63990" w:rsidRPr="00691161" w:rsidRDefault="007E6023" w:rsidP="00691161">
            <w:pPr>
              <w:jc w:val="center"/>
              <w:rPr>
                <w:rFonts w:ascii="仿宋" w:eastAsia="仿宋" w:hAnsi="仿宋"/>
                <w:sz w:val="28"/>
                <w:szCs w:val="28"/>
              </w:rPr>
            </w:pPr>
            <w:r>
              <w:rPr>
                <w:rFonts w:ascii="仿宋" w:eastAsia="仿宋" w:hAnsi="仿宋" w:hint="eastAsia"/>
                <w:sz w:val="28"/>
                <w:szCs w:val="28"/>
              </w:rPr>
              <w:t>26</w:t>
            </w:r>
          </w:p>
        </w:tc>
        <w:tc>
          <w:tcPr>
            <w:tcW w:w="4104" w:type="dxa"/>
            <w:vAlign w:val="center"/>
          </w:tcPr>
          <w:p w:rsidR="00A63990" w:rsidRDefault="00F90651" w:rsidP="007A1291">
            <w:pPr>
              <w:jc w:val="left"/>
              <w:rPr>
                <w:rFonts w:cs="仿宋_GB2312"/>
                <w:szCs w:val="32"/>
              </w:rPr>
            </w:pPr>
            <w:r>
              <w:rPr>
                <w:rFonts w:hint="eastAsia"/>
                <w:szCs w:val="32"/>
              </w:rPr>
              <w:t>学校</w:t>
            </w:r>
            <w:r>
              <w:rPr>
                <w:rFonts w:ascii="仿宋_GB2312" w:hAnsi="仿宋_GB2312" w:cs="仿宋_GB2312" w:hint="eastAsia"/>
                <w:szCs w:val="32"/>
              </w:rPr>
              <w:t>要通过热线电话，</w:t>
            </w:r>
            <w:r w:rsidR="007A1291">
              <w:rPr>
                <w:rFonts w:ascii="仿宋_GB2312" w:hAnsi="仿宋_GB2312" w:cs="仿宋_GB2312" w:hint="eastAsia"/>
                <w:szCs w:val="32"/>
              </w:rPr>
              <w:t>畅通政策咨询、情况反映和投诉</w:t>
            </w:r>
            <w:r>
              <w:rPr>
                <w:rFonts w:ascii="仿宋_GB2312" w:hAnsi="仿宋_GB2312" w:cs="仿宋_GB2312" w:hint="eastAsia"/>
                <w:szCs w:val="32"/>
              </w:rPr>
              <w:t>渠道，并建立专门台账，</w:t>
            </w:r>
            <w:r w:rsidR="007A1291">
              <w:rPr>
                <w:rFonts w:ascii="仿宋_GB2312" w:hAnsi="仿宋_GB2312" w:cs="仿宋_GB2312" w:hint="eastAsia"/>
                <w:szCs w:val="32"/>
              </w:rPr>
              <w:t>及时</w:t>
            </w:r>
            <w:r>
              <w:rPr>
                <w:rFonts w:ascii="仿宋_GB2312" w:hAnsi="仿宋_GB2312" w:cs="仿宋_GB2312" w:hint="eastAsia"/>
                <w:szCs w:val="32"/>
              </w:rPr>
              <w:t>进行</w:t>
            </w:r>
            <w:r w:rsidR="007A1291">
              <w:rPr>
                <w:rFonts w:ascii="仿宋_GB2312" w:hAnsi="仿宋_GB2312" w:cs="仿宋_GB2312" w:hint="eastAsia"/>
                <w:szCs w:val="32"/>
              </w:rPr>
              <w:t>答复和办结</w:t>
            </w:r>
            <w:r>
              <w:rPr>
                <w:rFonts w:cs="仿宋_GB2312"/>
                <w:szCs w:val="32"/>
              </w:rPr>
              <w:t>。</w:t>
            </w:r>
          </w:p>
        </w:tc>
        <w:tc>
          <w:tcPr>
            <w:tcW w:w="3260" w:type="dxa"/>
            <w:vAlign w:val="center"/>
          </w:tcPr>
          <w:p w:rsidR="00A63990" w:rsidRPr="00691161" w:rsidRDefault="00A63990" w:rsidP="00691161">
            <w:pPr>
              <w:jc w:val="center"/>
              <w:rPr>
                <w:rFonts w:ascii="仿宋" w:eastAsia="仿宋" w:hAnsi="仿宋"/>
                <w:sz w:val="28"/>
                <w:szCs w:val="28"/>
              </w:rPr>
            </w:pPr>
          </w:p>
        </w:tc>
        <w:tc>
          <w:tcPr>
            <w:tcW w:w="3119" w:type="dxa"/>
            <w:vAlign w:val="center"/>
          </w:tcPr>
          <w:p w:rsidR="00A63990" w:rsidRPr="00691161" w:rsidRDefault="00A63990" w:rsidP="00691161">
            <w:pPr>
              <w:jc w:val="center"/>
              <w:rPr>
                <w:rFonts w:ascii="仿宋" w:eastAsia="仿宋" w:hAnsi="仿宋"/>
                <w:sz w:val="28"/>
                <w:szCs w:val="28"/>
              </w:rPr>
            </w:pPr>
          </w:p>
        </w:tc>
        <w:tc>
          <w:tcPr>
            <w:tcW w:w="1417" w:type="dxa"/>
            <w:vAlign w:val="center"/>
          </w:tcPr>
          <w:p w:rsidR="00A63990" w:rsidRPr="00691161" w:rsidRDefault="00A63990" w:rsidP="00691161">
            <w:pPr>
              <w:jc w:val="center"/>
              <w:rPr>
                <w:rFonts w:ascii="仿宋" w:eastAsia="仿宋" w:hAnsi="仿宋"/>
                <w:sz w:val="28"/>
                <w:szCs w:val="28"/>
              </w:rPr>
            </w:pPr>
          </w:p>
        </w:tc>
        <w:tc>
          <w:tcPr>
            <w:tcW w:w="1418" w:type="dxa"/>
            <w:vAlign w:val="center"/>
          </w:tcPr>
          <w:p w:rsidR="00A63990" w:rsidRPr="00691161" w:rsidRDefault="00A63990" w:rsidP="00691161">
            <w:pPr>
              <w:jc w:val="center"/>
              <w:rPr>
                <w:rFonts w:ascii="仿宋" w:eastAsia="仿宋" w:hAnsi="仿宋"/>
                <w:sz w:val="28"/>
                <w:szCs w:val="28"/>
              </w:rPr>
            </w:pPr>
          </w:p>
        </w:tc>
      </w:tr>
    </w:tbl>
    <w:p w:rsidR="007702A8" w:rsidRDefault="007702A8"/>
    <w:sectPr w:rsidR="007702A8" w:rsidSect="00691161">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BA8" w:rsidRDefault="009C6BA8" w:rsidP="007702A8">
      <w:r>
        <w:separator/>
      </w:r>
    </w:p>
  </w:endnote>
  <w:endnote w:type="continuationSeparator" w:id="1">
    <w:p w:rsidR="009C6BA8" w:rsidRDefault="009C6BA8" w:rsidP="007702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BA8" w:rsidRDefault="009C6BA8" w:rsidP="007702A8">
      <w:r>
        <w:separator/>
      </w:r>
    </w:p>
  </w:footnote>
  <w:footnote w:type="continuationSeparator" w:id="1">
    <w:p w:rsidR="009C6BA8" w:rsidRDefault="009C6BA8" w:rsidP="007702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02A8"/>
    <w:rsid w:val="00691161"/>
    <w:rsid w:val="00704E56"/>
    <w:rsid w:val="007702A8"/>
    <w:rsid w:val="007A1291"/>
    <w:rsid w:val="007D422C"/>
    <w:rsid w:val="007E6023"/>
    <w:rsid w:val="009C6BA8"/>
    <w:rsid w:val="00A63990"/>
    <w:rsid w:val="00B27A72"/>
    <w:rsid w:val="00F906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02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02A8"/>
    <w:rPr>
      <w:sz w:val="18"/>
      <w:szCs w:val="18"/>
    </w:rPr>
  </w:style>
  <w:style w:type="paragraph" w:styleId="a4">
    <w:name w:val="footer"/>
    <w:basedOn w:val="a"/>
    <w:link w:val="Char0"/>
    <w:uiPriority w:val="99"/>
    <w:semiHidden/>
    <w:unhideWhenUsed/>
    <w:rsid w:val="007702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02A8"/>
    <w:rPr>
      <w:sz w:val="18"/>
      <w:szCs w:val="18"/>
    </w:rPr>
  </w:style>
  <w:style w:type="table" w:styleId="a5">
    <w:name w:val="Table Grid"/>
    <w:basedOn w:val="a1"/>
    <w:uiPriority w:val="59"/>
    <w:rsid w:val="007702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zhoujie</dc:creator>
  <cp:keywords/>
  <dc:description/>
  <cp:lastModifiedBy>zhoujie</cp:lastModifiedBy>
  <cp:revision>6</cp:revision>
  <dcterms:created xsi:type="dcterms:W3CDTF">2022-08-05T10:16:00Z</dcterms:created>
  <dcterms:modified xsi:type="dcterms:W3CDTF">2022-08-08T05:59:00Z</dcterms:modified>
</cp:coreProperties>
</file>