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华文中宋" w:hAnsi="华文中宋" w:eastAsia="华文中宋" w:cs="华文中宋"/>
          <w:color w:val="FF0000"/>
          <w:sz w:val="120"/>
        </w:rPr>
      </w:pPr>
      <w:bookmarkStart w:id="0" w:name="OLE_LINK1"/>
      <w:r>
        <w:rPr>
          <w:rFonts w:hint="eastAsia" w:ascii="华文中宋" w:hAnsi="华文中宋" w:eastAsia="华文中宋" w:cs="华文中宋"/>
          <w:color w:val="FF0000"/>
          <w:sz w:val="120"/>
        </w:rPr>
        <w:t>南昌市教育局</w:t>
      </w:r>
    </w:p>
    <w:p>
      <w:pPr>
        <w:jc w:val="distribute"/>
        <w:rPr>
          <w:rFonts w:ascii="华文中宋" w:hAnsi="华文中宋" w:eastAsia="华文中宋" w:cs="华文中宋"/>
          <w:color w:val="FF0000"/>
          <w:w w:val="80"/>
          <w:sz w:val="120"/>
        </w:rPr>
      </w:pPr>
      <w:r>
        <w:rPr>
          <w:rFonts w:hint="eastAsia" w:ascii="华文中宋" w:hAnsi="华文中宋" w:eastAsia="华文中宋" w:cs="华文中宋"/>
          <w:color w:val="FF0000"/>
          <w:w w:val="80"/>
          <w:sz w:val="120"/>
        </w:rPr>
        <w:t>南昌市城市管理局</w:t>
      </w:r>
    </w:p>
    <w:p>
      <w:pPr>
        <w:jc w:val="center"/>
        <w:rPr>
          <w:rFonts w:ascii="宋体" w:hAnsi="宋体" w:cs="宋体"/>
          <w:sz w:val="32"/>
          <w:szCs w:val="32"/>
        </w:rPr>
      </w:pPr>
    </w:p>
    <w:p>
      <w:pPr>
        <w:spacing w:line="600" w:lineRule="exact"/>
        <w:jc w:val="center"/>
        <w:rPr>
          <w:rFonts w:ascii="仿宋" w:hAnsi="仿宋" w:eastAsia="仿宋" w:cs="仿宋"/>
          <w:sz w:val="32"/>
          <w:szCs w:val="32"/>
        </w:rPr>
      </w:pPr>
      <w:r>
        <w:rPr>
          <w:rFonts w:hint="eastAsia" w:ascii="仿宋" w:hAnsi="仿宋" w:eastAsia="仿宋" w:cs="仿宋"/>
          <w:sz w:val="32"/>
          <w:szCs w:val="32"/>
        </w:rPr>
        <w:t>洪教义教字〔2019〕11号</w:t>
      </w:r>
    </w:p>
    <w:bookmarkEnd w:id="0"/>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p>
      <w:pPr>
        <w:jc w:val="center"/>
        <w:rPr>
          <w:rFonts w:ascii="宋体" w:hAnsi="宋体" w:eastAsia="宋体" w:cs="宋体"/>
          <w:b/>
          <w:bCs/>
          <w:sz w:val="44"/>
          <w:szCs w:val="44"/>
        </w:rPr>
      </w:pPr>
    </w:p>
    <w:p>
      <w:pPr>
        <w:jc w:val="center"/>
        <w:rPr>
          <w:rFonts w:ascii="宋体" w:hAnsi="宋体" w:eastAsia="宋体" w:cs="宋体"/>
          <w:b/>
          <w:bCs/>
          <w:sz w:val="44"/>
          <w:szCs w:val="44"/>
        </w:rPr>
      </w:pPr>
      <w:r>
        <w:rPr>
          <w:rFonts w:hint="eastAsia" w:ascii="宋体" w:hAnsi="宋体" w:eastAsia="宋体" w:cs="宋体"/>
          <w:b/>
          <w:bCs/>
          <w:sz w:val="44"/>
          <w:szCs w:val="44"/>
        </w:rPr>
        <w:t>南昌市教育局、南昌市城市管理局关于举办“2019年‘人杰杯’南昌市中小学垃圾分类宣传创意设计大赛”的通知</w:t>
      </w:r>
    </w:p>
    <w:p>
      <w:pPr>
        <w:jc w:val="center"/>
        <w:rPr>
          <w:rFonts w:hint="eastAsia" w:asciiTheme="majorEastAsia" w:hAnsiTheme="majorEastAsia"/>
          <w:b/>
          <w:sz w:val="44"/>
          <w:szCs w:val="44"/>
        </w:rPr>
      </w:pPr>
    </w:p>
    <w:p>
      <w:pPr>
        <w:rPr>
          <w:rFonts w:ascii="仿宋" w:hAnsi="仿宋"/>
        </w:rPr>
      </w:pPr>
      <w:r>
        <w:rPr>
          <w:rFonts w:hint="eastAsia" w:ascii="仿宋" w:hAnsi="仿宋" w:eastAsia="仿宋"/>
          <w:sz w:val="32"/>
          <w:szCs w:val="32"/>
        </w:rPr>
        <w:t>各县（区）教体局、开发区（新区）教办，局属学校，省属事业单位办学校，市管民办学历教育学校：</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为贯彻落实市委、市政府垃圾分类工作部署，切实</w:t>
      </w:r>
      <w:r>
        <w:rPr>
          <w:rFonts w:ascii="仿宋" w:hAnsi="仿宋" w:eastAsia="仿宋" w:cs="仿宋"/>
          <w:kern w:val="0"/>
          <w:sz w:val="32"/>
          <w:szCs w:val="32"/>
        </w:rPr>
        <w:t>抓好学校垃圾分类教育工作</w:t>
      </w:r>
      <w:r>
        <w:rPr>
          <w:rFonts w:hint="eastAsia" w:ascii="仿宋" w:hAnsi="仿宋" w:eastAsia="仿宋" w:cs="仿宋"/>
          <w:kern w:val="0"/>
          <w:sz w:val="32"/>
          <w:szCs w:val="32"/>
        </w:rPr>
        <w:t>，充分发挥活动育人作用，不断培养青少年良好的生活垃圾分类习惯</w:t>
      </w:r>
      <w:bookmarkStart w:id="2" w:name="_GoBack"/>
      <w:bookmarkEnd w:id="2"/>
      <w:r>
        <w:rPr>
          <w:rFonts w:hint="eastAsia" w:ascii="仿宋" w:hAnsi="仿宋" w:eastAsia="仿宋" w:cs="仿宋"/>
          <w:kern w:val="0"/>
          <w:sz w:val="32"/>
          <w:szCs w:val="32"/>
        </w:rPr>
        <w:t>，树立环保生活理念。经研究，市教育局、市城管局决定联合举办全市中小学垃圾分类宣传创意设计大赛，现将有关事项通知如下：</w:t>
      </w:r>
    </w:p>
    <w:p>
      <w:pPr>
        <w:ind w:firstLine="640"/>
        <w:rPr>
          <w:rFonts w:ascii="黑体" w:hAnsi="黑体" w:eastAsia="黑体" w:cs="仿宋"/>
          <w:bCs/>
          <w:kern w:val="0"/>
          <w:sz w:val="32"/>
          <w:szCs w:val="32"/>
        </w:rPr>
      </w:pPr>
      <w:r>
        <w:rPr>
          <w:rFonts w:hint="eastAsia" w:ascii="黑体" w:hAnsi="黑体" w:eastAsia="黑体" w:cs="仿宋"/>
          <w:bCs/>
          <w:kern w:val="0"/>
          <w:sz w:val="32"/>
          <w:szCs w:val="32"/>
        </w:rPr>
        <w:t>一、组织结构</w:t>
      </w:r>
    </w:p>
    <w:p>
      <w:pPr>
        <w:ind w:firstLine="640"/>
        <w:rPr>
          <w:rFonts w:ascii="仿宋" w:hAnsi="仿宋" w:eastAsia="仿宋" w:cs="仿宋"/>
          <w:bCs/>
          <w:kern w:val="0"/>
          <w:sz w:val="32"/>
          <w:szCs w:val="32"/>
        </w:rPr>
      </w:pPr>
      <w:r>
        <w:rPr>
          <w:rFonts w:hint="eastAsia" w:ascii="仿宋" w:hAnsi="仿宋" w:eastAsia="仿宋" w:cs="仿宋"/>
          <w:bCs/>
          <w:kern w:val="0"/>
          <w:sz w:val="32"/>
          <w:szCs w:val="32"/>
        </w:rPr>
        <w:t>主办单位：南昌市教育局、南昌市城市管理局</w:t>
      </w:r>
    </w:p>
    <w:p>
      <w:pPr>
        <w:ind w:firstLine="640"/>
        <w:rPr>
          <w:rFonts w:ascii="仿宋" w:hAnsi="仿宋" w:eastAsia="仿宋" w:cs="仿宋"/>
          <w:bCs/>
          <w:kern w:val="0"/>
          <w:sz w:val="32"/>
          <w:szCs w:val="32"/>
        </w:rPr>
      </w:pPr>
      <w:r>
        <w:rPr>
          <w:rFonts w:hint="eastAsia" w:ascii="仿宋" w:hAnsi="仿宋" w:eastAsia="仿宋" w:cs="仿宋"/>
          <w:bCs/>
          <w:kern w:val="0"/>
          <w:sz w:val="32"/>
          <w:szCs w:val="32"/>
        </w:rPr>
        <w:t>协办单位：江西高校出版社基础教育分社（江西人杰教育文化发展有限公司）</w:t>
      </w:r>
    </w:p>
    <w:p>
      <w:pPr>
        <w:ind w:firstLine="640"/>
        <w:rPr>
          <w:rFonts w:ascii="黑体" w:hAnsi="黑体" w:eastAsia="黑体" w:cs="仿宋"/>
          <w:bCs/>
          <w:kern w:val="0"/>
          <w:sz w:val="32"/>
          <w:szCs w:val="32"/>
        </w:rPr>
      </w:pPr>
      <w:r>
        <w:rPr>
          <w:rFonts w:hint="eastAsia" w:ascii="黑体" w:hAnsi="黑体" w:eastAsia="黑体" w:cs="仿宋"/>
          <w:bCs/>
          <w:kern w:val="0"/>
          <w:sz w:val="32"/>
          <w:szCs w:val="32"/>
        </w:rPr>
        <w:t>二、大赛主题</w:t>
      </w:r>
    </w:p>
    <w:p>
      <w:pPr>
        <w:ind w:firstLine="645"/>
        <w:rPr>
          <w:rFonts w:ascii="仿宋" w:hAnsi="仿宋" w:eastAsia="仿宋" w:cs="仿宋"/>
          <w:bCs/>
          <w:kern w:val="0"/>
          <w:sz w:val="32"/>
          <w:szCs w:val="32"/>
        </w:rPr>
      </w:pPr>
      <w:r>
        <w:rPr>
          <w:rFonts w:hint="eastAsia" w:ascii="仿宋" w:hAnsi="仿宋" w:eastAsia="仿宋" w:cs="仿宋"/>
          <w:bCs/>
          <w:kern w:val="0"/>
          <w:sz w:val="32"/>
          <w:szCs w:val="32"/>
        </w:rPr>
        <w:t>新时代，新风尚，越分类，悦文明。</w:t>
      </w:r>
    </w:p>
    <w:p>
      <w:pPr>
        <w:ind w:firstLine="640"/>
        <w:rPr>
          <w:rFonts w:ascii="黑体" w:hAnsi="黑体" w:eastAsia="黑体" w:cs="仿宋"/>
          <w:bCs/>
          <w:kern w:val="0"/>
          <w:sz w:val="32"/>
          <w:szCs w:val="32"/>
        </w:rPr>
      </w:pPr>
      <w:r>
        <w:rPr>
          <w:rFonts w:hint="eastAsia" w:ascii="黑体" w:hAnsi="黑体" w:eastAsia="黑体" w:cs="仿宋"/>
          <w:bCs/>
          <w:kern w:val="0"/>
          <w:sz w:val="32"/>
          <w:szCs w:val="32"/>
        </w:rPr>
        <w:t>三、参赛对象</w:t>
      </w:r>
    </w:p>
    <w:p>
      <w:pPr>
        <w:ind w:firstLine="640" w:firstLineChars="200"/>
        <w:rPr>
          <w:rFonts w:ascii="仿宋" w:hAnsi="仿宋" w:eastAsia="仿宋" w:cs="仿宋"/>
          <w:bCs/>
          <w:kern w:val="0"/>
          <w:sz w:val="32"/>
          <w:szCs w:val="32"/>
        </w:rPr>
      </w:pPr>
      <w:r>
        <w:rPr>
          <w:rFonts w:ascii="仿宋" w:hAnsi="仿宋" w:eastAsia="仿宋" w:cs="仿宋"/>
          <w:bCs/>
          <w:kern w:val="0"/>
          <w:sz w:val="32"/>
          <w:szCs w:val="32"/>
        </w:rPr>
        <w:t>全市</w:t>
      </w:r>
      <w:r>
        <w:rPr>
          <w:rFonts w:hint="eastAsia" w:ascii="仿宋" w:hAnsi="仿宋" w:eastAsia="仿宋" w:cs="仿宋"/>
          <w:bCs/>
          <w:kern w:val="0"/>
          <w:sz w:val="32"/>
          <w:szCs w:val="32"/>
        </w:rPr>
        <w:t>中小学在校学生。</w:t>
      </w:r>
    </w:p>
    <w:p>
      <w:pPr>
        <w:ind w:firstLine="640"/>
        <w:rPr>
          <w:rFonts w:ascii="黑体" w:hAnsi="黑体" w:eastAsia="黑体" w:cs="仿宋"/>
          <w:bCs/>
          <w:kern w:val="0"/>
          <w:sz w:val="32"/>
          <w:szCs w:val="32"/>
        </w:rPr>
      </w:pPr>
      <w:r>
        <w:rPr>
          <w:rFonts w:hint="eastAsia" w:ascii="黑体" w:hAnsi="黑体" w:eastAsia="黑体" w:cs="仿宋"/>
          <w:bCs/>
          <w:kern w:val="0"/>
          <w:sz w:val="32"/>
          <w:szCs w:val="32"/>
        </w:rPr>
        <w:t>四、比赛安排</w:t>
      </w:r>
    </w:p>
    <w:p>
      <w:pPr>
        <w:ind w:firstLine="640"/>
        <w:rPr>
          <w:rFonts w:ascii="仿宋" w:hAnsi="仿宋" w:eastAsia="仿宋" w:cs="仿宋"/>
          <w:bCs/>
          <w:kern w:val="0"/>
          <w:sz w:val="32"/>
          <w:szCs w:val="32"/>
        </w:rPr>
      </w:pPr>
      <w:r>
        <w:rPr>
          <w:rFonts w:ascii="仿宋" w:hAnsi="仿宋" w:eastAsia="仿宋" w:cs="仿宋"/>
          <w:bCs/>
          <w:kern w:val="0"/>
          <w:sz w:val="32"/>
          <w:szCs w:val="32"/>
        </w:rPr>
        <w:t>1.</w:t>
      </w:r>
      <w:r>
        <w:rPr>
          <w:rFonts w:hint="eastAsia" w:ascii="仿宋" w:hAnsi="仿宋" w:eastAsia="仿宋" w:cs="仿宋"/>
          <w:bCs/>
          <w:kern w:val="0"/>
          <w:sz w:val="32"/>
          <w:szCs w:val="32"/>
        </w:rPr>
        <w:t>参赛动员：</w:t>
      </w:r>
      <w:r>
        <w:rPr>
          <w:rFonts w:ascii="仿宋" w:hAnsi="仿宋" w:eastAsia="仿宋" w:cs="仿宋"/>
          <w:bCs/>
          <w:kern w:val="0"/>
          <w:sz w:val="32"/>
          <w:szCs w:val="32"/>
        </w:rPr>
        <w:t>5</w:t>
      </w:r>
      <w:r>
        <w:rPr>
          <w:rFonts w:hint="eastAsia" w:ascii="仿宋" w:hAnsi="仿宋" w:eastAsia="仿宋" w:cs="仿宋"/>
          <w:bCs/>
          <w:kern w:val="0"/>
          <w:sz w:val="32"/>
          <w:szCs w:val="32"/>
        </w:rPr>
        <w:t>月</w:t>
      </w:r>
      <w:r>
        <w:rPr>
          <w:rFonts w:ascii="仿宋" w:hAnsi="仿宋" w:eastAsia="仿宋" w:cs="仿宋"/>
          <w:bCs/>
          <w:kern w:val="0"/>
          <w:sz w:val="32"/>
          <w:szCs w:val="32"/>
        </w:rPr>
        <w:t>15</w:t>
      </w:r>
      <w:r>
        <w:rPr>
          <w:rFonts w:hint="eastAsia" w:ascii="仿宋" w:hAnsi="仿宋" w:eastAsia="仿宋" w:cs="仿宋"/>
          <w:bCs/>
          <w:kern w:val="0"/>
          <w:sz w:val="32"/>
          <w:szCs w:val="32"/>
        </w:rPr>
        <w:t>日—</w:t>
      </w:r>
      <w:r>
        <w:rPr>
          <w:rFonts w:ascii="仿宋" w:hAnsi="仿宋" w:eastAsia="仿宋" w:cs="仿宋"/>
          <w:bCs/>
          <w:kern w:val="0"/>
          <w:sz w:val="32"/>
          <w:szCs w:val="32"/>
        </w:rPr>
        <w:t>5</w:t>
      </w:r>
      <w:r>
        <w:rPr>
          <w:rFonts w:hint="eastAsia" w:ascii="仿宋" w:hAnsi="仿宋" w:eastAsia="仿宋" w:cs="仿宋"/>
          <w:bCs/>
          <w:kern w:val="0"/>
          <w:sz w:val="32"/>
          <w:szCs w:val="32"/>
        </w:rPr>
        <w:t>月</w:t>
      </w:r>
      <w:r>
        <w:rPr>
          <w:rFonts w:ascii="仿宋" w:hAnsi="仿宋" w:eastAsia="仿宋" w:cs="仿宋"/>
          <w:bCs/>
          <w:kern w:val="0"/>
          <w:sz w:val="32"/>
          <w:szCs w:val="32"/>
        </w:rPr>
        <w:t>22</w:t>
      </w:r>
      <w:r>
        <w:rPr>
          <w:rFonts w:hint="eastAsia" w:ascii="仿宋" w:hAnsi="仿宋" w:eastAsia="仿宋" w:cs="仿宋"/>
          <w:bCs/>
          <w:kern w:val="0"/>
          <w:sz w:val="32"/>
          <w:szCs w:val="32"/>
        </w:rPr>
        <w:t>日</w:t>
      </w:r>
    </w:p>
    <w:p>
      <w:pPr>
        <w:ind w:firstLine="640"/>
        <w:rPr>
          <w:rFonts w:ascii="仿宋" w:hAnsi="仿宋" w:eastAsia="仿宋" w:cs="仿宋"/>
          <w:bCs/>
          <w:kern w:val="0"/>
          <w:sz w:val="32"/>
          <w:szCs w:val="32"/>
        </w:rPr>
      </w:pPr>
      <w:r>
        <w:rPr>
          <w:rFonts w:hint="eastAsia" w:ascii="仿宋" w:hAnsi="仿宋" w:eastAsia="仿宋" w:cs="仿宋"/>
          <w:bCs/>
          <w:kern w:val="0"/>
          <w:sz w:val="32"/>
          <w:szCs w:val="32"/>
        </w:rPr>
        <w:t>2</w:t>
      </w:r>
      <w:r>
        <w:rPr>
          <w:rFonts w:ascii="仿宋" w:hAnsi="仿宋" w:eastAsia="仿宋" w:cs="仿宋"/>
          <w:bCs/>
          <w:kern w:val="0"/>
          <w:sz w:val="32"/>
          <w:szCs w:val="32"/>
        </w:rPr>
        <w:t>.</w:t>
      </w:r>
      <w:r>
        <w:rPr>
          <w:rFonts w:hint="eastAsia" w:ascii="仿宋" w:hAnsi="仿宋" w:eastAsia="仿宋" w:cs="仿宋"/>
          <w:bCs/>
          <w:kern w:val="0"/>
          <w:sz w:val="32"/>
          <w:szCs w:val="32"/>
        </w:rPr>
        <w:t>作品报送：</w:t>
      </w:r>
      <w:r>
        <w:rPr>
          <w:rFonts w:ascii="仿宋" w:hAnsi="仿宋" w:eastAsia="仿宋" w:cs="仿宋"/>
          <w:bCs/>
          <w:kern w:val="0"/>
          <w:sz w:val="32"/>
          <w:szCs w:val="32"/>
        </w:rPr>
        <w:t>5</w:t>
      </w:r>
      <w:r>
        <w:rPr>
          <w:rFonts w:hint="eastAsia" w:ascii="仿宋" w:hAnsi="仿宋" w:eastAsia="仿宋" w:cs="仿宋"/>
          <w:bCs/>
          <w:kern w:val="0"/>
          <w:sz w:val="32"/>
          <w:szCs w:val="32"/>
        </w:rPr>
        <w:t>月</w:t>
      </w:r>
      <w:r>
        <w:rPr>
          <w:rFonts w:ascii="仿宋" w:hAnsi="仿宋" w:eastAsia="仿宋" w:cs="仿宋"/>
          <w:bCs/>
          <w:kern w:val="0"/>
          <w:sz w:val="32"/>
          <w:szCs w:val="32"/>
        </w:rPr>
        <w:t>23</w:t>
      </w:r>
      <w:r>
        <w:rPr>
          <w:rFonts w:hint="eastAsia" w:ascii="仿宋" w:hAnsi="仿宋" w:eastAsia="仿宋" w:cs="仿宋"/>
          <w:bCs/>
          <w:kern w:val="0"/>
          <w:sz w:val="32"/>
          <w:szCs w:val="32"/>
        </w:rPr>
        <w:t>日—</w:t>
      </w:r>
      <w:r>
        <w:rPr>
          <w:rFonts w:ascii="仿宋" w:hAnsi="仿宋" w:eastAsia="仿宋" w:cs="仿宋"/>
          <w:bCs/>
          <w:kern w:val="0"/>
          <w:sz w:val="32"/>
          <w:szCs w:val="32"/>
        </w:rPr>
        <w:t>6</w:t>
      </w:r>
      <w:r>
        <w:rPr>
          <w:rFonts w:hint="eastAsia" w:ascii="仿宋" w:hAnsi="仿宋" w:eastAsia="仿宋" w:cs="仿宋"/>
          <w:bCs/>
          <w:kern w:val="0"/>
          <w:sz w:val="32"/>
          <w:szCs w:val="32"/>
        </w:rPr>
        <w:t>月</w:t>
      </w:r>
      <w:r>
        <w:rPr>
          <w:rFonts w:ascii="仿宋" w:hAnsi="仿宋" w:eastAsia="仿宋" w:cs="仿宋"/>
          <w:bCs/>
          <w:kern w:val="0"/>
          <w:sz w:val="32"/>
          <w:szCs w:val="32"/>
        </w:rPr>
        <w:t>5</w:t>
      </w:r>
      <w:r>
        <w:rPr>
          <w:rFonts w:hint="eastAsia" w:ascii="仿宋" w:hAnsi="仿宋" w:eastAsia="仿宋" w:cs="仿宋"/>
          <w:bCs/>
          <w:kern w:val="0"/>
          <w:sz w:val="32"/>
          <w:szCs w:val="32"/>
        </w:rPr>
        <w:t>日</w:t>
      </w:r>
    </w:p>
    <w:p>
      <w:pPr>
        <w:ind w:firstLine="640"/>
        <w:rPr>
          <w:rFonts w:ascii="仿宋" w:hAnsi="仿宋" w:eastAsia="仿宋" w:cs="仿宋"/>
          <w:bCs/>
          <w:kern w:val="0"/>
          <w:sz w:val="32"/>
          <w:szCs w:val="32"/>
        </w:rPr>
      </w:pPr>
      <w:r>
        <w:rPr>
          <w:rFonts w:hint="eastAsia" w:ascii="仿宋" w:hAnsi="仿宋" w:eastAsia="仿宋" w:cs="仿宋"/>
          <w:bCs/>
          <w:kern w:val="0"/>
          <w:sz w:val="32"/>
          <w:szCs w:val="32"/>
        </w:rPr>
        <w:t>3</w:t>
      </w:r>
      <w:r>
        <w:rPr>
          <w:rFonts w:ascii="仿宋" w:hAnsi="仿宋" w:eastAsia="仿宋" w:cs="仿宋"/>
          <w:bCs/>
          <w:kern w:val="0"/>
          <w:sz w:val="32"/>
          <w:szCs w:val="32"/>
        </w:rPr>
        <w:t>.</w:t>
      </w:r>
      <w:r>
        <w:rPr>
          <w:rFonts w:hint="eastAsia" w:ascii="仿宋" w:hAnsi="仿宋" w:eastAsia="仿宋" w:cs="仿宋"/>
          <w:bCs/>
          <w:kern w:val="0"/>
          <w:sz w:val="32"/>
          <w:szCs w:val="32"/>
        </w:rPr>
        <w:t>专家评比：6月</w:t>
      </w:r>
      <w:r>
        <w:rPr>
          <w:rFonts w:ascii="仿宋" w:hAnsi="仿宋" w:eastAsia="仿宋" w:cs="仿宋"/>
          <w:bCs/>
          <w:kern w:val="0"/>
          <w:sz w:val="32"/>
          <w:szCs w:val="32"/>
        </w:rPr>
        <w:t>10</w:t>
      </w:r>
      <w:r>
        <w:rPr>
          <w:rFonts w:hint="eastAsia" w:ascii="仿宋" w:hAnsi="仿宋" w:eastAsia="仿宋" w:cs="仿宋"/>
          <w:bCs/>
          <w:kern w:val="0"/>
          <w:sz w:val="32"/>
          <w:szCs w:val="32"/>
        </w:rPr>
        <w:t>日—</w:t>
      </w:r>
      <w:r>
        <w:rPr>
          <w:rFonts w:ascii="仿宋" w:hAnsi="仿宋" w:eastAsia="仿宋" w:cs="仿宋"/>
          <w:bCs/>
          <w:kern w:val="0"/>
          <w:sz w:val="32"/>
          <w:szCs w:val="32"/>
        </w:rPr>
        <w:t>6</w:t>
      </w:r>
      <w:r>
        <w:rPr>
          <w:rFonts w:hint="eastAsia" w:ascii="仿宋" w:hAnsi="仿宋" w:eastAsia="仿宋" w:cs="仿宋"/>
          <w:bCs/>
          <w:kern w:val="0"/>
          <w:sz w:val="32"/>
          <w:szCs w:val="32"/>
        </w:rPr>
        <w:t>月</w:t>
      </w:r>
      <w:r>
        <w:rPr>
          <w:rFonts w:ascii="仿宋" w:hAnsi="仿宋" w:eastAsia="仿宋" w:cs="仿宋"/>
          <w:bCs/>
          <w:kern w:val="0"/>
          <w:sz w:val="32"/>
          <w:szCs w:val="32"/>
        </w:rPr>
        <w:t>21</w:t>
      </w:r>
      <w:r>
        <w:rPr>
          <w:rFonts w:hint="eastAsia" w:ascii="仿宋" w:hAnsi="仿宋" w:eastAsia="仿宋" w:cs="仿宋"/>
          <w:bCs/>
          <w:kern w:val="0"/>
          <w:sz w:val="32"/>
          <w:szCs w:val="32"/>
        </w:rPr>
        <w:t>日（评委评选）</w:t>
      </w:r>
    </w:p>
    <w:p>
      <w:pPr>
        <w:ind w:firstLine="640"/>
        <w:rPr>
          <w:rFonts w:ascii="仿宋" w:hAnsi="仿宋" w:eastAsia="仿宋" w:cs="仿宋"/>
          <w:bCs/>
          <w:kern w:val="0"/>
          <w:sz w:val="32"/>
          <w:szCs w:val="32"/>
        </w:rPr>
      </w:pPr>
      <w:r>
        <w:rPr>
          <w:rFonts w:ascii="仿宋" w:hAnsi="仿宋" w:eastAsia="仿宋" w:cs="仿宋"/>
          <w:bCs/>
          <w:kern w:val="0"/>
          <w:sz w:val="32"/>
          <w:szCs w:val="32"/>
        </w:rPr>
        <w:t>4.</w:t>
      </w:r>
      <w:r>
        <w:rPr>
          <w:rFonts w:hint="eastAsia" w:ascii="仿宋" w:hAnsi="仿宋" w:eastAsia="仿宋" w:cs="仿宋"/>
          <w:bCs/>
          <w:kern w:val="0"/>
          <w:sz w:val="32"/>
          <w:szCs w:val="32"/>
        </w:rPr>
        <w:t>作品展示：7月初</w:t>
      </w:r>
    </w:p>
    <w:p>
      <w:pPr>
        <w:ind w:firstLine="640"/>
        <w:rPr>
          <w:rFonts w:ascii="仿宋" w:hAnsi="仿宋" w:eastAsia="仿宋" w:cs="仿宋"/>
          <w:bCs/>
          <w:kern w:val="0"/>
          <w:sz w:val="32"/>
          <w:szCs w:val="32"/>
        </w:rPr>
      </w:pPr>
      <w:r>
        <w:rPr>
          <w:rFonts w:hint="eastAsia" w:ascii="仿宋" w:hAnsi="仿宋" w:eastAsia="仿宋" w:cs="仿宋"/>
          <w:bCs/>
          <w:kern w:val="0"/>
          <w:sz w:val="32"/>
          <w:szCs w:val="32"/>
        </w:rPr>
        <w:t>各县（区）教育部门汇总本辖区学校作品，并经评比后选送；市属学校（民办）、省属事业单位办学校汇总本校作品，选报各评奖类型作品分别不得少于各校班级数量的30%</w:t>
      </w:r>
      <w:r>
        <w:rPr>
          <w:rFonts w:ascii="仿宋" w:hAnsi="仿宋" w:eastAsia="仿宋" w:cs="仿宋"/>
          <w:bCs/>
          <w:kern w:val="0"/>
          <w:sz w:val="32"/>
          <w:szCs w:val="32"/>
        </w:rPr>
        <w:t>(</w:t>
      </w:r>
      <w:r>
        <w:rPr>
          <w:rFonts w:hint="eastAsia" w:ascii="仿宋" w:hAnsi="仿宋" w:eastAsia="仿宋" w:cs="仿宋"/>
          <w:bCs/>
          <w:kern w:val="0"/>
          <w:sz w:val="32"/>
          <w:szCs w:val="32"/>
        </w:rPr>
        <w:t>微视频剧本征集、吉祥物设计数量上不作硬性要求</w:t>
      </w:r>
      <w:r>
        <w:rPr>
          <w:rFonts w:ascii="仿宋" w:hAnsi="仿宋" w:eastAsia="仿宋" w:cs="仿宋"/>
          <w:bCs/>
          <w:kern w:val="0"/>
          <w:sz w:val="32"/>
          <w:szCs w:val="32"/>
        </w:rPr>
        <w:t>)</w:t>
      </w:r>
      <w:r>
        <w:rPr>
          <w:rFonts w:hint="eastAsia" w:ascii="仿宋" w:hAnsi="仿宋" w:eastAsia="仿宋" w:cs="仿宋"/>
          <w:bCs/>
          <w:kern w:val="0"/>
          <w:sz w:val="32"/>
          <w:szCs w:val="32"/>
        </w:rPr>
        <w:t>。汇总后按照报送模板发送至大赛邮箱，大赛评审组不接收单个作品报送。</w:t>
      </w:r>
    </w:p>
    <w:p>
      <w:pPr>
        <w:ind w:firstLine="640"/>
        <w:rPr>
          <w:rFonts w:ascii="黑体" w:hAnsi="黑体" w:eastAsia="黑体" w:cs="仿宋"/>
          <w:bCs/>
          <w:kern w:val="0"/>
          <w:sz w:val="32"/>
          <w:szCs w:val="32"/>
        </w:rPr>
      </w:pPr>
      <w:r>
        <w:rPr>
          <w:rFonts w:hint="eastAsia" w:ascii="黑体" w:hAnsi="黑体" w:eastAsia="黑体" w:cs="仿宋"/>
          <w:bCs/>
          <w:kern w:val="0"/>
          <w:sz w:val="32"/>
          <w:szCs w:val="32"/>
        </w:rPr>
        <w:t>五</w:t>
      </w:r>
      <w:r>
        <w:rPr>
          <w:rFonts w:ascii="黑体" w:hAnsi="黑体" w:eastAsia="黑体" w:cs="仿宋"/>
          <w:bCs/>
          <w:kern w:val="0"/>
          <w:sz w:val="32"/>
          <w:szCs w:val="32"/>
        </w:rPr>
        <w:t>、设计内容及有关要求</w:t>
      </w:r>
    </w:p>
    <w:p>
      <w:pPr>
        <w:ind w:firstLine="643" w:firstLineChars="200"/>
        <w:rPr>
          <w:rFonts w:ascii="仿宋" w:hAnsi="仿宋" w:eastAsia="仿宋" w:cs="仿宋"/>
          <w:kern w:val="0"/>
          <w:sz w:val="32"/>
          <w:szCs w:val="32"/>
        </w:rPr>
      </w:pPr>
      <w:r>
        <w:rPr>
          <w:rFonts w:ascii="仿宋" w:hAnsi="仿宋" w:eastAsia="仿宋" w:cs="仿宋"/>
          <w:b/>
          <w:kern w:val="0"/>
          <w:sz w:val="32"/>
          <w:szCs w:val="32"/>
        </w:rPr>
        <w:t>1.班级分类垃圾桶</w:t>
      </w:r>
      <w:r>
        <w:rPr>
          <w:rFonts w:hint="eastAsia" w:ascii="仿宋" w:hAnsi="仿宋" w:eastAsia="仿宋" w:cs="仿宋"/>
          <w:b/>
          <w:kern w:val="0"/>
          <w:sz w:val="32"/>
          <w:szCs w:val="32"/>
        </w:rPr>
        <w:t>创意设计。</w:t>
      </w:r>
      <w:r>
        <w:rPr>
          <w:rFonts w:hint="eastAsia" w:ascii="仿宋" w:hAnsi="仿宋" w:eastAsia="仿宋" w:cs="仿宋"/>
          <w:kern w:val="0"/>
          <w:sz w:val="32"/>
          <w:szCs w:val="32"/>
        </w:rPr>
        <w:t>参赛学生以团队为单位设计符合学生年龄特点，环保、可重复利用，并可</w:t>
      </w:r>
      <w:r>
        <w:rPr>
          <w:rFonts w:ascii="仿宋" w:hAnsi="仿宋" w:eastAsia="仿宋" w:cs="仿宋"/>
          <w:kern w:val="0"/>
          <w:sz w:val="32"/>
          <w:szCs w:val="32"/>
        </w:rPr>
        <w:t>应用于班级日常垃圾</w:t>
      </w:r>
      <w:r>
        <w:rPr>
          <w:rFonts w:hint="eastAsia" w:ascii="仿宋" w:hAnsi="仿宋" w:eastAsia="仿宋" w:cs="仿宋"/>
          <w:kern w:val="0"/>
          <w:sz w:val="32"/>
          <w:szCs w:val="32"/>
        </w:rPr>
        <w:t>分类</w:t>
      </w:r>
      <w:r>
        <w:rPr>
          <w:rFonts w:ascii="仿宋" w:hAnsi="仿宋" w:eastAsia="仿宋" w:cs="仿宋"/>
          <w:kern w:val="0"/>
          <w:sz w:val="32"/>
          <w:szCs w:val="32"/>
        </w:rPr>
        <w:t>收集</w:t>
      </w:r>
      <w:r>
        <w:rPr>
          <w:rFonts w:hint="eastAsia" w:ascii="仿宋" w:hAnsi="仿宋" w:eastAsia="仿宋" w:cs="仿宋"/>
          <w:kern w:val="0"/>
          <w:sz w:val="32"/>
          <w:szCs w:val="32"/>
        </w:rPr>
        <w:t>的班级垃圾桶。</w:t>
      </w:r>
      <w:r>
        <w:rPr>
          <w:rFonts w:ascii="仿宋" w:hAnsi="仿宋" w:eastAsia="仿宋" w:cs="仿宋"/>
          <w:kern w:val="0"/>
          <w:sz w:val="32"/>
          <w:szCs w:val="32"/>
        </w:rPr>
        <w:t>设计制作</w:t>
      </w:r>
      <w:r>
        <w:rPr>
          <w:rFonts w:hint="eastAsia" w:ascii="仿宋" w:hAnsi="仿宋" w:eastAsia="仿宋" w:cs="仿宋"/>
          <w:kern w:val="0"/>
          <w:sz w:val="32"/>
          <w:szCs w:val="32"/>
        </w:rPr>
        <w:t>的</w:t>
      </w:r>
      <w:r>
        <w:rPr>
          <w:rFonts w:ascii="仿宋" w:hAnsi="仿宋" w:eastAsia="仿宋" w:cs="仿宋"/>
          <w:kern w:val="0"/>
          <w:sz w:val="32"/>
          <w:szCs w:val="32"/>
        </w:rPr>
        <w:t>班级分类垃圾桶必须含有可回收垃圾</w:t>
      </w:r>
      <w:r>
        <w:rPr>
          <w:rFonts w:hint="eastAsia" w:ascii="仿宋" w:hAnsi="仿宋" w:eastAsia="仿宋" w:cs="仿宋"/>
          <w:kern w:val="0"/>
          <w:sz w:val="32"/>
          <w:szCs w:val="32"/>
        </w:rPr>
        <w:t>（蓝色元素）、有害垃圾（红色元素）、</w:t>
      </w:r>
      <w:r>
        <w:rPr>
          <w:rFonts w:ascii="仿宋" w:hAnsi="仿宋" w:eastAsia="仿宋" w:cs="仿宋"/>
          <w:kern w:val="0"/>
          <w:sz w:val="32"/>
          <w:szCs w:val="32"/>
        </w:rPr>
        <w:t>其他垃圾</w:t>
      </w:r>
      <w:r>
        <w:rPr>
          <w:rFonts w:hint="eastAsia" w:ascii="仿宋" w:hAnsi="仿宋" w:eastAsia="仿宋" w:cs="仿宋"/>
          <w:kern w:val="0"/>
          <w:sz w:val="32"/>
          <w:szCs w:val="32"/>
        </w:rPr>
        <w:t>（灰色元素）等标志物。设计作品以制作完成作品照片形式报送，每件作品和报名表打包成单个作品文件包（照片大小至少2M，不超过10</w:t>
      </w:r>
      <w:r>
        <w:rPr>
          <w:rFonts w:ascii="仿宋" w:hAnsi="仿宋" w:eastAsia="仿宋" w:cs="仿宋"/>
          <w:kern w:val="0"/>
          <w:sz w:val="32"/>
          <w:szCs w:val="32"/>
        </w:rPr>
        <w:t>M</w:t>
      </w:r>
      <w:r>
        <w:rPr>
          <w:rFonts w:hint="eastAsia" w:ascii="仿宋" w:hAnsi="仿宋" w:eastAsia="仿宋" w:cs="仿宋"/>
          <w:kern w:val="0"/>
          <w:sz w:val="32"/>
          <w:szCs w:val="32"/>
        </w:rPr>
        <w:t>），以“县（区）</w:t>
      </w:r>
      <w:r>
        <w:rPr>
          <w:rFonts w:ascii="仿宋" w:hAnsi="仿宋" w:eastAsia="仿宋" w:cs="仿宋"/>
          <w:kern w:val="0"/>
          <w:sz w:val="32"/>
          <w:szCs w:val="32"/>
        </w:rPr>
        <w:t>+</w:t>
      </w:r>
      <w:r>
        <w:rPr>
          <w:rFonts w:hint="eastAsia" w:ascii="仿宋" w:hAnsi="仿宋" w:eastAsia="仿宋" w:cs="仿宋"/>
          <w:kern w:val="0"/>
          <w:sz w:val="32"/>
          <w:szCs w:val="32"/>
        </w:rPr>
        <w:t>学校+参赛类型+作品名称”命名。</w:t>
      </w:r>
    </w:p>
    <w:p>
      <w:pPr>
        <w:widowControl/>
        <w:ind w:firstLine="643" w:firstLineChars="200"/>
        <w:rPr>
          <w:rFonts w:ascii="仿宋" w:hAnsi="仿宋" w:eastAsia="仿宋" w:cs="仿宋"/>
          <w:kern w:val="0"/>
          <w:sz w:val="32"/>
          <w:szCs w:val="32"/>
        </w:rPr>
      </w:pPr>
      <w:r>
        <w:rPr>
          <w:rFonts w:ascii="仿宋" w:hAnsi="仿宋" w:eastAsia="仿宋" w:cs="仿宋"/>
          <w:b/>
          <w:kern w:val="0"/>
          <w:sz w:val="32"/>
          <w:szCs w:val="32"/>
        </w:rPr>
        <w:t>2.垃圾分类</w:t>
      </w:r>
      <w:r>
        <w:rPr>
          <w:rFonts w:hint="eastAsia" w:ascii="仿宋" w:hAnsi="仿宋" w:eastAsia="仿宋" w:cs="仿宋"/>
          <w:b/>
          <w:kern w:val="0"/>
          <w:sz w:val="32"/>
          <w:szCs w:val="32"/>
        </w:rPr>
        <w:t>公益</w:t>
      </w:r>
      <w:r>
        <w:rPr>
          <w:rFonts w:ascii="仿宋" w:hAnsi="仿宋" w:eastAsia="仿宋" w:cs="仿宋"/>
          <w:b/>
          <w:kern w:val="0"/>
          <w:sz w:val="32"/>
          <w:szCs w:val="32"/>
        </w:rPr>
        <w:t>宣传海报</w:t>
      </w:r>
      <w:r>
        <w:rPr>
          <w:rFonts w:hint="eastAsia" w:ascii="仿宋" w:hAnsi="仿宋" w:eastAsia="仿宋" w:cs="仿宋"/>
          <w:b/>
          <w:kern w:val="0"/>
          <w:sz w:val="32"/>
          <w:szCs w:val="32"/>
        </w:rPr>
        <w:t>设计。</w:t>
      </w:r>
      <w:r>
        <w:rPr>
          <w:rFonts w:hint="eastAsia" w:ascii="仿宋" w:hAnsi="仿宋" w:eastAsia="仿宋" w:cs="仿宋"/>
          <w:kern w:val="0"/>
          <w:sz w:val="32"/>
          <w:szCs w:val="32"/>
        </w:rPr>
        <w:t>以宣传生活垃圾“减量化、资源化、无害化”为宣传海报主要创作内容，鼓励学生和家长共同创作，提高全民垃圾分类意识。获奖作品将署名制作成宣传海报，用于学校、社区、街道等公共场所垃圾分类宣传，并将举办专题展览进行展示。参赛作品分手绘作品（手工方式绘制）和电子作品（电脑软件绘制）两种，设计</w:t>
      </w:r>
      <w:r>
        <w:rPr>
          <w:rFonts w:ascii="仿宋" w:hAnsi="仿宋" w:eastAsia="仿宋" w:cs="仿宋"/>
          <w:kern w:val="0"/>
          <w:sz w:val="32"/>
          <w:szCs w:val="32"/>
        </w:rPr>
        <w:t>尺寸为1200mm×900mm，电子文件大小不得超过5M</w:t>
      </w:r>
      <w:r>
        <w:rPr>
          <w:rFonts w:hint="eastAsia" w:ascii="仿宋" w:hAnsi="仿宋" w:eastAsia="仿宋" w:cs="仿宋"/>
          <w:kern w:val="0"/>
          <w:sz w:val="32"/>
          <w:szCs w:val="32"/>
        </w:rPr>
        <w:t>，参赛作品以成品电子版形式提交。</w:t>
      </w:r>
    </w:p>
    <w:p>
      <w:pPr>
        <w:ind w:firstLine="640"/>
        <w:rPr>
          <w:rFonts w:ascii="仿宋" w:hAnsi="仿宋" w:eastAsia="仿宋" w:cs="仿宋"/>
          <w:b/>
          <w:kern w:val="0"/>
          <w:sz w:val="32"/>
          <w:szCs w:val="32"/>
        </w:rPr>
      </w:pPr>
      <w:r>
        <w:rPr>
          <w:rFonts w:ascii="仿宋" w:hAnsi="仿宋" w:eastAsia="仿宋" w:cs="仿宋"/>
          <w:b/>
          <w:kern w:val="0"/>
          <w:sz w:val="32"/>
          <w:szCs w:val="32"/>
        </w:rPr>
        <w:t>3.垃圾分类教育</w:t>
      </w:r>
      <w:r>
        <w:rPr>
          <w:rFonts w:hint="eastAsia" w:ascii="仿宋" w:hAnsi="仿宋" w:eastAsia="仿宋" w:cs="仿宋"/>
          <w:b/>
          <w:kern w:val="0"/>
          <w:sz w:val="32"/>
          <w:szCs w:val="32"/>
        </w:rPr>
        <w:t>“</w:t>
      </w:r>
      <w:r>
        <w:rPr>
          <w:rFonts w:ascii="仿宋" w:hAnsi="仿宋" w:eastAsia="仿宋" w:cs="仿宋"/>
          <w:b/>
          <w:kern w:val="0"/>
          <w:sz w:val="32"/>
          <w:szCs w:val="32"/>
        </w:rPr>
        <w:t>金点子</w:t>
      </w:r>
      <w:r>
        <w:rPr>
          <w:rFonts w:hint="eastAsia" w:ascii="仿宋" w:hAnsi="仿宋" w:eastAsia="仿宋" w:cs="仿宋"/>
          <w:b/>
          <w:kern w:val="0"/>
          <w:sz w:val="32"/>
          <w:szCs w:val="32"/>
        </w:rPr>
        <w:t>”设计。</w:t>
      </w:r>
      <w:r>
        <w:rPr>
          <w:rFonts w:hint="eastAsia" w:ascii="仿宋" w:hAnsi="仿宋" w:eastAsia="仿宋" w:cs="仿宋"/>
          <w:kern w:val="0"/>
          <w:sz w:val="32"/>
          <w:szCs w:val="32"/>
        </w:rPr>
        <w:t>征集内容包括县（区）教育部门工作举措、学校活动实施方案、教师课堂教案三种类型，突出工作开展的新创意、新方法、新设计。主办方将征集到的教育方法金点子署名汇编成册，用于指导全市各县（区）、各中小学校垃圾分类教育工作。每县（区）以县（区）为单位</w:t>
      </w:r>
      <w:r>
        <w:rPr>
          <w:rFonts w:hint="eastAsia" w:ascii="仿宋" w:hAnsi="仿宋" w:eastAsia="仿宋" w:cs="仿宋"/>
          <w:b/>
          <w:kern w:val="0"/>
          <w:sz w:val="32"/>
          <w:szCs w:val="32"/>
        </w:rPr>
        <w:t>择优报送</w:t>
      </w:r>
      <w:r>
        <w:rPr>
          <w:rFonts w:hint="eastAsia" w:ascii="仿宋" w:hAnsi="仿宋" w:eastAsia="仿宋" w:cs="仿宋"/>
          <w:kern w:val="0"/>
          <w:sz w:val="32"/>
          <w:szCs w:val="32"/>
        </w:rPr>
        <w:t>，报送数量：教育部门工作措施不小于5个，县（区）所属学校活动实施方案、教师垃圾分类课堂教案各不少于</w:t>
      </w:r>
      <w:r>
        <w:rPr>
          <w:rFonts w:ascii="仿宋" w:hAnsi="仿宋" w:eastAsia="仿宋" w:cs="仿宋"/>
          <w:kern w:val="0"/>
          <w:sz w:val="32"/>
          <w:szCs w:val="32"/>
        </w:rPr>
        <w:t>30</w:t>
      </w:r>
      <w:r>
        <w:rPr>
          <w:rFonts w:hint="eastAsia" w:ascii="仿宋" w:hAnsi="仿宋" w:eastAsia="仿宋" w:cs="仿宋"/>
          <w:kern w:val="0"/>
          <w:sz w:val="32"/>
          <w:szCs w:val="32"/>
        </w:rPr>
        <w:t>个；各市属学校和省属事业单位办学校直接报送，每学校报送学校活动实施方案、教师垃圾分类教育不少于6个。</w:t>
      </w:r>
    </w:p>
    <w:p>
      <w:pPr>
        <w:ind w:firstLine="643" w:firstLineChars="200"/>
        <w:rPr>
          <w:rFonts w:ascii="仿宋" w:hAnsi="仿宋" w:eastAsia="仿宋" w:cs="仿宋"/>
          <w:kern w:val="0"/>
          <w:sz w:val="32"/>
          <w:szCs w:val="32"/>
        </w:rPr>
      </w:pPr>
      <w:r>
        <w:rPr>
          <w:rFonts w:ascii="仿宋" w:hAnsi="仿宋" w:eastAsia="仿宋" w:cs="仿宋"/>
          <w:b/>
          <w:kern w:val="0"/>
          <w:sz w:val="32"/>
          <w:szCs w:val="32"/>
        </w:rPr>
        <w:t>4.公益宣传微视频</w:t>
      </w:r>
      <w:r>
        <w:rPr>
          <w:rFonts w:hint="eastAsia" w:ascii="仿宋" w:hAnsi="仿宋" w:eastAsia="仿宋" w:cs="仿宋"/>
          <w:b/>
          <w:kern w:val="0"/>
          <w:sz w:val="32"/>
          <w:szCs w:val="32"/>
        </w:rPr>
        <w:t>剧本</w:t>
      </w:r>
      <w:r>
        <w:rPr>
          <w:rFonts w:ascii="仿宋" w:hAnsi="仿宋" w:eastAsia="仿宋" w:cs="仿宋"/>
          <w:b/>
          <w:kern w:val="0"/>
          <w:sz w:val="32"/>
          <w:szCs w:val="32"/>
        </w:rPr>
        <w:t>征集</w:t>
      </w:r>
      <w:r>
        <w:rPr>
          <w:rFonts w:hint="eastAsia" w:ascii="仿宋" w:hAnsi="仿宋" w:eastAsia="仿宋" w:cs="仿宋"/>
          <w:b/>
          <w:kern w:val="0"/>
          <w:sz w:val="32"/>
          <w:szCs w:val="32"/>
        </w:rPr>
        <w:t>。</w:t>
      </w:r>
      <w:r>
        <w:rPr>
          <w:rFonts w:hint="eastAsia" w:ascii="仿宋" w:hAnsi="仿宋" w:eastAsia="仿宋" w:cs="仿宋"/>
          <w:kern w:val="0"/>
          <w:sz w:val="32"/>
          <w:szCs w:val="32"/>
        </w:rPr>
        <w:t>为拍摄制作南昌市中小学宣传生活垃圾分类微电影、短视频征集拍摄剧本。要求立意准确、形象生动、积极向上，充分反映中小学生精神面貌。采用作品将拍摄成宣传片用于全市中小学垃圾分类工作宣传。</w:t>
      </w:r>
    </w:p>
    <w:p>
      <w:pPr>
        <w:ind w:firstLine="640"/>
        <w:rPr>
          <w:rFonts w:ascii="仿宋" w:hAnsi="仿宋" w:eastAsia="仿宋" w:cs="仿宋"/>
          <w:kern w:val="0"/>
          <w:sz w:val="32"/>
          <w:szCs w:val="32"/>
        </w:rPr>
      </w:pPr>
      <w:r>
        <w:rPr>
          <w:rFonts w:ascii="仿宋" w:hAnsi="仿宋" w:eastAsia="仿宋" w:cs="仿宋"/>
          <w:b/>
          <w:kern w:val="0"/>
          <w:sz w:val="32"/>
          <w:szCs w:val="32"/>
        </w:rPr>
        <w:t>5.</w:t>
      </w:r>
      <w:r>
        <w:rPr>
          <w:rFonts w:hint="eastAsia" w:ascii="仿宋" w:hAnsi="仿宋" w:eastAsia="仿宋" w:cs="仿宋"/>
          <w:b/>
          <w:kern w:val="0"/>
          <w:sz w:val="32"/>
          <w:szCs w:val="32"/>
        </w:rPr>
        <w:t>垃圾分类吉祥物设计征集。</w:t>
      </w:r>
      <w:r>
        <w:rPr>
          <w:rFonts w:hint="eastAsia" w:ascii="仿宋" w:hAnsi="仿宋" w:eastAsia="仿宋" w:cs="仿宋"/>
          <w:kern w:val="0"/>
          <w:sz w:val="32"/>
          <w:szCs w:val="32"/>
        </w:rPr>
        <w:t>向全市中小学生征集富有南昌特色、易于传播、内容健康的生活垃圾分类吉祥物创意设计。要求体现时代感，构思新颖、色彩鲜明、形象可爱、识别度高，具有鲜明的象征意义和广泛的吸引力、投稿作品尺寸为A4彩色稿，投稿时另附文档注明吉祥物名称及创意说明（300字以内）。</w:t>
      </w:r>
    </w:p>
    <w:p>
      <w:pPr>
        <w:ind w:firstLine="640"/>
        <w:rPr>
          <w:rFonts w:ascii="黑体" w:hAnsi="黑体" w:eastAsia="黑体" w:cs="仿宋"/>
          <w:bCs/>
          <w:kern w:val="0"/>
          <w:sz w:val="32"/>
          <w:szCs w:val="32"/>
        </w:rPr>
      </w:pPr>
      <w:r>
        <w:rPr>
          <w:rFonts w:hint="eastAsia" w:ascii="黑体" w:hAnsi="黑体" w:eastAsia="黑体" w:cs="仿宋"/>
          <w:bCs/>
          <w:kern w:val="0"/>
          <w:sz w:val="32"/>
          <w:szCs w:val="32"/>
        </w:rPr>
        <w:t>六</w:t>
      </w:r>
      <w:r>
        <w:rPr>
          <w:rFonts w:ascii="黑体" w:hAnsi="黑体" w:eastAsia="黑体" w:cs="仿宋"/>
          <w:bCs/>
          <w:kern w:val="0"/>
          <w:sz w:val="32"/>
          <w:szCs w:val="32"/>
        </w:rPr>
        <w:t>、</w:t>
      </w:r>
      <w:r>
        <w:rPr>
          <w:rFonts w:hint="eastAsia" w:ascii="黑体" w:hAnsi="黑体" w:eastAsia="黑体" w:cs="仿宋"/>
          <w:bCs/>
          <w:kern w:val="0"/>
          <w:sz w:val="32"/>
          <w:szCs w:val="32"/>
        </w:rPr>
        <w:t>评审安排</w:t>
      </w:r>
    </w:p>
    <w:p>
      <w:pPr>
        <w:ind w:firstLine="640"/>
        <w:rPr>
          <w:rFonts w:ascii="仿宋" w:hAnsi="仿宋" w:eastAsia="仿宋" w:cs="仿宋"/>
          <w:bCs/>
          <w:kern w:val="0"/>
          <w:sz w:val="32"/>
          <w:szCs w:val="32"/>
        </w:rPr>
      </w:pPr>
      <w:r>
        <w:rPr>
          <w:rFonts w:hint="eastAsia" w:ascii="仿宋" w:hAnsi="仿宋" w:eastAsia="仿宋" w:cs="仿宋"/>
          <w:bCs/>
          <w:kern w:val="0"/>
          <w:sz w:val="32"/>
          <w:szCs w:val="32"/>
        </w:rPr>
        <w:t>主协办单位邀请有关专家组成评委会对符合要求的参赛作品进行评审，确定各类型参赛项目一、二、三等奖和公益宣传微视频剧本、垃圾分类吉祥物采用作品。</w:t>
      </w:r>
    </w:p>
    <w:p>
      <w:pPr>
        <w:ind w:firstLine="640"/>
        <w:rPr>
          <w:rFonts w:ascii="黑体" w:hAnsi="黑体" w:eastAsia="黑体" w:cs="仿宋"/>
          <w:bCs/>
          <w:kern w:val="0"/>
          <w:sz w:val="32"/>
          <w:szCs w:val="32"/>
        </w:rPr>
      </w:pPr>
      <w:r>
        <w:rPr>
          <w:rFonts w:hint="eastAsia" w:ascii="黑体" w:hAnsi="黑体" w:eastAsia="黑体" w:cs="仿宋"/>
          <w:bCs/>
          <w:kern w:val="0"/>
          <w:sz w:val="32"/>
          <w:szCs w:val="32"/>
        </w:rPr>
        <w:t>七、奖项设置</w:t>
      </w:r>
    </w:p>
    <w:p>
      <w:pPr>
        <w:ind w:firstLine="640"/>
        <w:rPr>
          <w:rFonts w:ascii="仿宋" w:hAnsi="仿宋" w:eastAsia="仿宋" w:cs="仿宋"/>
          <w:bCs/>
          <w:kern w:val="0"/>
          <w:sz w:val="32"/>
          <w:szCs w:val="32"/>
        </w:rPr>
      </w:pPr>
      <w:r>
        <w:rPr>
          <w:rFonts w:ascii="仿宋" w:hAnsi="仿宋" w:eastAsia="仿宋" w:cs="仿宋"/>
          <w:bCs/>
          <w:kern w:val="0"/>
          <w:sz w:val="32"/>
          <w:szCs w:val="32"/>
        </w:rPr>
        <w:t>1.</w:t>
      </w:r>
      <w:r>
        <w:rPr>
          <w:rFonts w:hint="eastAsia" w:ascii="仿宋" w:hAnsi="仿宋" w:eastAsia="仿宋" w:cs="仿宋"/>
          <w:bCs/>
          <w:kern w:val="0"/>
          <w:sz w:val="32"/>
          <w:szCs w:val="32"/>
        </w:rPr>
        <w:t>针对积极参与活动的学校设立“优秀组织奖”；</w:t>
      </w:r>
    </w:p>
    <w:p>
      <w:pPr>
        <w:ind w:firstLine="640"/>
        <w:rPr>
          <w:rFonts w:ascii="仿宋" w:hAnsi="仿宋" w:eastAsia="仿宋" w:cs="仿宋"/>
          <w:bCs/>
          <w:kern w:val="0"/>
          <w:sz w:val="32"/>
          <w:szCs w:val="32"/>
        </w:rPr>
      </w:pPr>
      <w:r>
        <w:rPr>
          <w:rFonts w:ascii="仿宋" w:hAnsi="仿宋" w:eastAsia="仿宋" w:cs="仿宋"/>
          <w:bCs/>
          <w:kern w:val="0"/>
          <w:sz w:val="32"/>
          <w:szCs w:val="32"/>
        </w:rPr>
        <w:t>2.</w:t>
      </w:r>
      <w:r>
        <w:rPr>
          <w:rFonts w:hint="eastAsia" w:ascii="仿宋" w:hAnsi="仿宋" w:eastAsia="仿宋" w:cs="仿宋"/>
          <w:bCs/>
          <w:kern w:val="0"/>
          <w:sz w:val="32"/>
          <w:szCs w:val="32"/>
        </w:rPr>
        <w:t>针对优秀指导教师设立“优秀指导教师奖”；</w:t>
      </w:r>
    </w:p>
    <w:p>
      <w:pPr>
        <w:ind w:firstLine="640"/>
        <w:rPr>
          <w:rFonts w:ascii="仿宋" w:hAnsi="仿宋" w:eastAsia="仿宋" w:cs="仿宋"/>
          <w:bCs/>
          <w:kern w:val="0"/>
          <w:sz w:val="32"/>
          <w:szCs w:val="32"/>
        </w:rPr>
      </w:pPr>
      <w:r>
        <w:rPr>
          <w:rFonts w:hint="eastAsia" w:ascii="仿宋" w:hAnsi="仿宋" w:eastAsia="仿宋" w:cs="仿宋"/>
          <w:bCs/>
          <w:kern w:val="0"/>
          <w:sz w:val="32"/>
          <w:szCs w:val="32"/>
        </w:rPr>
        <w:t>3</w:t>
      </w:r>
      <w:r>
        <w:rPr>
          <w:rFonts w:ascii="仿宋" w:hAnsi="仿宋" w:eastAsia="仿宋" w:cs="仿宋"/>
          <w:bCs/>
          <w:kern w:val="0"/>
          <w:sz w:val="32"/>
          <w:szCs w:val="32"/>
        </w:rPr>
        <w:t>.</w:t>
      </w:r>
      <w:r>
        <w:rPr>
          <w:rFonts w:hint="eastAsia" w:ascii="仿宋" w:hAnsi="仿宋" w:eastAsia="仿宋" w:cs="仿宋"/>
          <w:bCs/>
          <w:kern w:val="0"/>
          <w:sz w:val="32"/>
          <w:szCs w:val="32"/>
        </w:rPr>
        <w:t>班级分类垃圾桶创意设计、垃圾分类宣传海报设计和垃圾分类教育金点子三项比赛均分为小学、初中、高中三个组别，分别评出一、二、三等奖。公益宣传微视频剧本、垃圾分类吉祥物采用作品均由专家评比产生，作品一经采用将用于全市垃圾分类工作宣传，作品知识产权归大赛主办方所有。</w:t>
      </w:r>
    </w:p>
    <w:p>
      <w:pPr>
        <w:ind w:firstLine="640"/>
        <w:rPr>
          <w:rFonts w:ascii="黑体" w:hAnsi="黑体" w:eastAsia="黑体" w:cs="仿宋"/>
          <w:bCs/>
          <w:kern w:val="0"/>
          <w:sz w:val="32"/>
          <w:szCs w:val="32"/>
        </w:rPr>
      </w:pPr>
      <w:r>
        <w:rPr>
          <w:rFonts w:hint="eastAsia" w:ascii="黑体" w:hAnsi="黑体" w:eastAsia="黑体" w:cs="仿宋"/>
          <w:bCs/>
          <w:kern w:val="0"/>
          <w:sz w:val="32"/>
          <w:szCs w:val="32"/>
        </w:rPr>
        <w:t>八</w:t>
      </w:r>
      <w:r>
        <w:rPr>
          <w:rFonts w:ascii="黑体" w:hAnsi="黑体" w:eastAsia="黑体" w:cs="仿宋"/>
          <w:bCs/>
          <w:kern w:val="0"/>
          <w:sz w:val="32"/>
          <w:szCs w:val="32"/>
        </w:rPr>
        <w:t>、</w:t>
      </w:r>
      <w:r>
        <w:rPr>
          <w:rFonts w:hint="eastAsia" w:ascii="黑体" w:hAnsi="黑体" w:eastAsia="黑体" w:cs="仿宋"/>
          <w:bCs/>
          <w:kern w:val="0"/>
          <w:sz w:val="32"/>
          <w:szCs w:val="32"/>
        </w:rPr>
        <w:t>有关</w:t>
      </w:r>
      <w:r>
        <w:rPr>
          <w:rFonts w:ascii="黑体" w:hAnsi="黑体" w:eastAsia="黑体" w:cs="仿宋"/>
          <w:bCs/>
          <w:kern w:val="0"/>
          <w:sz w:val="32"/>
          <w:szCs w:val="32"/>
        </w:rPr>
        <w:t>要求</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1.各县（区）教育部门、各学校要高度重视本次比赛，加强宣传，广泛发动学生积极参与，通过层层比赛选拔，按照时间节点完成相关任务，参赛作品少，活动组织不力的县区、学校将进行通报。同时在日常工作中注重将垃圾分类的知识和理念融入学生的课余及社会实践，着力提高广大青少年学生的生活垃圾分类和资源保护意识。</w:t>
      </w:r>
    </w:p>
    <w:p>
      <w:pPr>
        <w:ind w:firstLine="640"/>
        <w:rPr>
          <w:rFonts w:ascii="仿宋" w:hAnsi="仿宋" w:eastAsia="仿宋" w:cs="仿宋"/>
          <w:kern w:val="0"/>
          <w:sz w:val="32"/>
          <w:szCs w:val="32"/>
        </w:rPr>
      </w:pPr>
      <w:r>
        <w:rPr>
          <w:rFonts w:hint="eastAsia" w:ascii="仿宋" w:hAnsi="仿宋" w:eastAsia="仿宋" w:cs="仿宋"/>
          <w:kern w:val="0"/>
          <w:sz w:val="32"/>
          <w:szCs w:val="32"/>
        </w:rPr>
        <w:t>2.参赛作品不得侵犯他人权益，已公开出版作品、已获各类评选活动奖项的作品和已参与其他正在举办的活动但尚未公布结果的作品不得参赛。对不符合要求的参赛作品取消参评资格。</w:t>
      </w:r>
    </w:p>
    <w:p>
      <w:pPr>
        <w:ind w:firstLine="640"/>
        <w:rPr>
          <w:rFonts w:ascii="仿宋" w:hAnsi="仿宋" w:eastAsia="仿宋" w:cs="仿宋"/>
          <w:kern w:val="0"/>
          <w:sz w:val="32"/>
          <w:szCs w:val="32"/>
        </w:rPr>
      </w:pPr>
      <w:r>
        <w:rPr>
          <w:rFonts w:hint="eastAsia" w:ascii="仿宋" w:hAnsi="仿宋" w:eastAsia="仿宋" w:cs="仿宋"/>
          <w:kern w:val="0"/>
          <w:sz w:val="32"/>
          <w:szCs w:val="32"/>
        </w:rPr>
        <w:t>3</w:t>
      </w:r>
      <w:r>
        <w:rPr>
          <w:rFonts w:ascii="仿宋" w:hAnsi="仿宋" w:eastAsia="仿宋" w:cs="仿宋"/>
          <w:kern w:val="0"/>
          <w:sz w:val="32"/>
          <w:szCs w:val="32"/>
        </w:rPr>
        <w:t>.本次竞赛活动不收取任何费用</w:t>
      </w:r>
      <w:r>
        <w:rPr>
          <w:rFonts w:hint="eastAsia" w:ascii="仿宋" w:hAnsi="仿宋" w:eastAsia="仿宋" w:cs="仿宋"/>
          <w:kern w:val="0"/>
          <w:sz w:val="32"/>
          <w:szCs w:val="32"/>
        </w:rPr>
        <w:t>。各县（区）教育部门</w:t>
      </w:r>
      <w:r>
        <w:rPr>
          <w:rFonts w:hint="eastAsia" w:ascii="仿宋" w:hAnsi="仿宋" w:eastAsia="仿宋"/>
          <w:sz w:val="32"/>
          <w:szCs w:val="32"/>
        </w:rPr>
        <w:t>、局属学校，省属事业单位办学校，市管民办学历教育学校根据大赛报送模板</w:t>
      </w:r>
      <w:r>
        <w:rPr>
          <w:rFonts w:hint="eastAsia" w:ascii="仿宋" w:hAnsi="仿宋" w:eastAsia="仿宋" w:cs="仿宋"/>
          <w:kern w:val="0"/>
          <w:sz w:val="32"/>
          <w:szCs w:val="32"/>
        </w:rPr>
        <w:t>将参赛作品文件打包发送至大赛电子邮箱：</w:t>
      </w:r>
      <w:r>
        <w:rPr>
          <w:rFonts w:ascii="仿宋" w:hAnsi="仿宋" w:eastAsia="仿宋" w:cs="仿宋"/>
          <w:kern w:val="0"/>
          <w:sz w:val="32"/>
          <w:szCs w:val="32"/>
        </w:rPr>
        <w:fldChar w:fldCharType="begin"/>
      </w:r>
      <w:r>
        <w:rPr>
          <w:rFonts w:ascii="仿宋" w:hAnsi="仿宋" w:eastAsia="仿宋" w:cs="仿宋"/>
          <w:kern w:val="0"/>
          <w:sz w:val="32"/>
          <w:szCs w:val="32"/>
        </w:rPr>
        <w:instrText xml:space="preserve"> HYPERLINK "mailto:</w:instrText>
      </w:r>
      <w:r>
        <w:rPr>
          <w:rFonts w:hint="eastAsia" w:ascii="仿宋" w:hAnsi="仿宋" w:eastAsia="仿宋" w:cs="仿宋"/>
          <w:kern w:val="0"/>
          <w:sz w:val="32"/>
          <w:szCs w:val="32"/>
        </w:rPr>
        <w:instrText xml:space="preserve">3445756581@qq.com。</w:instrText>
      </w:r>
    </w:p>
    <w:p>
      <w:pPr>
        <w:ind w:firstLine="640"/>
        <w:rPr>
          <w:rStyle w:val="10"/>
          <w:rFonts w:ascii="仿宋" w:hAnsi="仿宋" w:eastAsia="仿宋" w:cs="仿宋"/>
          <w:color w:val="auto"/>
          <w:kern w:val="0"/>
          <w:sz w:val="32"/>
          <w:szCs w:val="32"/>
        </w:rPr>
      </w:pPr>
      <w:r>
        <w:rPr>
          <w:rFonts w:hint="eastAsia" w:ascii="仿宋" w:hAnsi="仿宋" w:eastAsia="仿宋"/>
          <w:sz w:val="32"/>
          <w:szCs w:val="32"/>
        </w:rPr>
        <w:instrText xml:space="preserve">各县（区）教体局、开发区（新区）教办，局属学校，省属事业单位办学校，市管民办学历教育学校</w:instrText>
      </w:r>
      <w:r>
        <w:rPr>
          <w:rFonts w:hint="eastAsia" w:ascii="仿宋" w:hAnsi="仿宋" w:eastAsia="仿宋" w:cs="仿宋"/>
          <w:kern w:val="0"/>
          <w:sz w:val="32"/>
          <w:szCs w:val="32"/>
        </w:rPr>
        <w:instrText xml:space="preserve">5月17</w:instrText>
      </w:r>
      <w:r>
        <w:rPr>
          <w:rFonts w:ascii="仿宋" w:hAnsi="仿宋" w:eastAsia="仿宋" w:cs="仿宋"/>
          <w:kern w:val="0"/>
          <w:sz w:val="32"/>
          <w:szCs w:val="32"/>
        </w:rPr>
        <w:instrText xml:space="preserve">"</w:instrText>
      </w:r>
      <w:r>
        <w:rPr>
          <w:rFonts w:ascii="仿宋" w:hAnsi="仿宋" w:eastAsia="仿宋" w:cs="仿宋"/>
          <w:kern w:val="0"/>
          <w:sz w:val="32"/>
          <w:szCs w:val="32"/>
        </w:rPr>
        <w:fldChar w:fldCharType="separate"/>
      </w:r>
      <w:r>
        <w:rPr>
          <w:rStyle w:val="10"/>
          <w:rFonts w:hint="eastAsia" w:ascii="仿宋" w:hAnsi="仿宋" w:eastAsia="仿宋" w:cs="仿宋"/>
          <w:color w:val="auto"/>
          <w:kern w:val="0"/>
          <w:sz w:val="32"/>
          <w:szCs w:val="32"/>
        </w:rPr>
        <w:t>3445756581@qq.com。</w:t>
      </w:r>
    </w:p>
    <w:p>
      <w:pPr>
        <w:ind w:firstLine="640"/>
        <w:rPr>
          <w:rFonts w:ascii="仿宋" w:hAnsi="仿宋" w:eastAsia="仿宋" w:cs="仿宋"/>
          <w:kern w:val="0"/>
          <w:sz w:val="32"/>
          <w:szCs w:val="32"/>
        </w:rPr>
      </w:pPr>
      <w:r>
        <w:rPr>
          <w:rStyle w:val="10"/>
          <w:rFonts w:hint="eastAsia" w:ascii="仿宋" w:hAnsi="仿宋" w:eastAsia="仿宋"/>
          <w:color w:val="auto"/>
          <w:sz w:val="32"/>
          <w:szCs w:val="32"/>
        </w:rPr>
        <w:t>各县（区）教体局、开发区（新区）教办，局属学校，省属事业单位办学校，市管民办学历教育学校</w:t>
      </w:r>
      <w:r>
        <w:rPr>
          <w:rStyle w:val="10"/>
          <w:rFonts w:hint="eastAsia" w:ascii="仿宋" w:hAnsi="仿宋" w:eastAsia="仿宋" w:cs="仿宋"/>
          <w:color w:val="auto"/>
          <w:kern w:val="0"/>
          <w:sz w:val="32"/>
          <w:szCs w:val="32"/>
        </w:rPr>
        <w:t>5月17</w:t>
      </w:r>
      <w:r>
        <w:rPr>
          <w:rFonts w:ascii="仿宋" w:hAnsi="仿宋" w:eastAsia="仿宋" w:cs="仿宋"/>
          <w:kern w:val="0"/>
          <w:sz w:val="32"/>
          <w:szCs w:val="32"/>
        </w:rPr>
        <w:fldChar w:fldCharType="end"/>
      </w:r>
      <w:r>
        <w:rPr>
          <w:rFonts w:hint="eastAsia" w:ascii="仿宋" w:hAnsi="仿宋" w:eastAsia="仿宋" w:cs="仿宋"/>
          <w:kern w:val="0"/>
          <w:sz w:val="32"/>
          <w:szCs w:val="32"/>
        </w:rPr>
        <w:t>日前将本次大赛联系人名单（附件1）报送至大赛电子邮箱。</w:t>
      </w:r>
    </w:p>
    <w:p>
      <w:pPr>
        <w:ind w:firstLine="640"/>
        <w:rPr>
          <w:rFonts w:ascii="仿宋" w:hAnsi="仿宋" w:eastAsia="仿宋" w:cs="仿宋"/>
          <w:kern w:val="0"/>
          <w:sz w:val="32"/>
          <w:szCs w:val="32"/>
        </w:rPr>
      </w:pPr>
      <w:r>
        <w:rPr>
          <w:rFonts w:ascii="仿宋" w:hAnsi="仿宋" w:eastAsia="仿宋" w:cs="仿宋"/>
          <w:kern w:val="0"/>
          <w:sz w:val="32"/>
          <w:szCs w:val="32"/>
        </w:rPr>
        <w:t>南昌市教育局</w:t>
      </w:r>
      <w:r>
        <w:rPr>
          <w:rFonts w:hint="eastAsia" w:ascii="仿宋" w:hAnsi="仿宋" w:eastAsia="仿宋" w:cs="仿宋"/>
          <w:kern w:val="0"/>
          <w:sz w:val="32"/>
          <w:szCs w:val="32"/>
        </w:rPr>
        <w:t xml:space="preserve">：吴季鹏 </w:t>
      </w:r>
      <w:r>
        <w:rPr>
          <w:rFonts w:ascii="仿宋" w:hAnsi="仿宋" w:eastAsia="仿宋" w:cs="仿宋"/>
          <w:kern w:val="0"/>
          <w:sz w:val="32"/>
          <w:szCs w:val="32"/>
        </w:rPr>
        <w:t xml:space="preserve"> 联系电话</w:t>
      </w:r>
      <w:r>
        <w:rPr>
          <w:rFonts w:hint="eastAsia" w:ascii="仿宋" w:hAnsi="仿宋" w:eastAsia="仿宋" w:cs="仿宋"/>
          <w:kern w:val="0"/>
          <w:sz w:val="32"/>
          <w:szCs w:val="32"/>
        </w:rPr>
        <w:t>：83986482</w:t>
      </w:r>
    </w:p>
    <w:p>
      <w:pPr>
        <w:ind w:firstLine="640"/>
        <w:rPr>
          <w:rFonts w:ascii="仿宋" w:hAnsi="仿宋" w:eastAsia="仿宋" w:cs="仿宋"/>
          <w:kern w:val="0"/>
          <w:sz w:val="32"/>
          <w:szCs w:val="32"/>
        </w:rPr>
      </w:pPr>
      <w:r>
        <w:rPr>
          <w:rFonts w:hint="eastAsia" w:ascii="仿宋" w:hAnsi="仿宋" w:eastAsia="仿宋" w:cs="仿宋"/>
          <w:kern w:val="0"/>
          <w:sz w:val="32"/>
          <w:szCs w:val="32"/>
        </w:rPr>
        <w:t xml:space="preserve">南昌市城市管理局：万德华  </w:t>
      </w:r>
      <w:r>
        <w:rPr>
          <w:rFonts w:ascii="仿宋" w:hAnsi="仿宋" w:eastAsia="仿宋" w:cs="仿宋"/>
          <w:kern w:val="0"/>
          <w:sz w:val="32"/>
          <w:szCs w:val="32"/>
        </w:rPr>
        <w:t>联系电话</w:t>
      </w:r>
      <w:r>
        <w:rPr>
          <w:rFonts w:hint="eastAsia" w:ascii="仿宋" w:hAnsi="仿宋" w:eastAsia="仿宋" w:cs="仿宋"/>
          <w:kern w:val="0"/>
          <w:sz w:val="32"/>
          <w:szCs w:val="32"/>
        </w:rPr>
        <w:t>：</w:t>
      </w:r>
      <w:r>
        <w:rPr>
          <w:rFonts w:ascii="仿宋" w:hAnsi="仿宋" w:eastAsia="仿宋" w:cs="仿宋"/>
          <w:kern w:val="0"/>
          <w:sz w:val="32"/>
          <w:szCs w:val="32"/>
        </w:rPr>
        <w:t>83977691</w:t>
      </w:r>
    </w:p>
    <w:p>
      <w:pPr>
        <w:ind w:firstLine="640"/>
        <w:rPr>
          <w:rFonts w:ascii="仿宋" w:hAnsi="仿宋" w:eastAsia="仿宋" w:cs="仿宋"/>
          <w:kern w:val="0"/>
          <w:sz w:val="32"/>
          <w:szCs w:val="32"/>
        </w:rPr>
      </w:pPr>
      <w:r>
        <w:rPr>
          <w:rFonts w:hint="eastAsia" w:ascii="仿宋" w:hAnsi="仿宋" w:eastAsia="仿宋" w:cs="仿宋"/>
          <w:kern w:val="0"/>
          <w:sz w:val="32"/>
          <w:szCs w:val="32"/>
        </w:rPr>
        <w:t>江西高校出版社：邹紫今  联系电话：88500823</w:t>
      </w:r>
    </w:p>
    <w:p>
      <w:pPr>
        <w:rPr>
          <w:rFonts w:ascii="仿宋" w:hAnsi="仿宋" w:eastAsia="仿宋" w:cs="仿宋"/>
          <w:kern w:val="0"/>
          <w:sz w:val="32"/>
          <w:szCs w:val="32"/>
        </w:rPr>
      </w:pPr>
    </w:p>
    <w:p>
      <w:pPr>
        <w:rPr>
          <w:rFonts w:ascii="仿宋" w:hAnsi="仿宋" w:eastAsia="仿宋" w:cs="仿宋"/>
          <w:kern w:val="0"/>
          <w:sz w:val="32"/>
          <w:szCs w:val="32"/>
        </w:rPr>
      </w:pPr>
    </w:p>
    <w:p>
      <w:pPr>
        <w:ind w:firstLine="1920" w:firstLineChars="600"/>
        <w:rPr>
          <w:rFonts w:ascii="仿宋" w:hAnsi="仿宋" w:eastAsia="仿宋" w:cs="仿宋"/>
          <w:kern w:val="0"/>
          <w:sz w:val="32"/>
          <w:szCs w:val="32"/>
        </w:rPr>
      </w:pPr>
      <w:r>
        <w:rPr>
          <w:rFonts w:ascii="仿宋" w:hAnsi="仿宋" w:eastAsia="仿宋" w:cs="仿宋"/>
          <w:kern w:val="0"/>
          <w:sz w:val="32"/>
          <w:szCs w:val="32"/>
        </w:rPr>
        <w:t>南昌市教育局</w:t>
      </w:r>
      <w:r>
        <w:rPr>
          <w:rFonts w:hint="eastAsia" w:ascii="仿宋" w:hAnsi="仿宋" w:eastAsia="仿宋" w:cs="仿宋"/>
          <w:kern w:val="0"/>
          <w:sz w:val="32"/>
          <w:szCs w:val="32"/>
        </w:rPr>
        <w:t xml:space="preserve">       南昌市城市管理局</w:t>
      </w:r>
    </w:p>
    <w:p>
      <w:pPr>
        <w:ind w:firstLine="640"/>
        <w:jc w:val="center"/>
        <w:rPr>
          <w:rFonts w:ascii="仿宋" w:hAnsi="仿宋" w:eastAsia="仿宋" w:cs="仿宋"/>
          <w:kern w:val="0"/>
          <w:sz w:val="32"/>
          <w:szCs w:val="32"/>
        </w:rPr>
      </w:pPr>
      <w:r>
        <w:rPr>
          <w:rFonts w:hint="eastAsia" w:ascii="仿宋" w:hAnsi="仿宋" w:eastAsia="仿宋" w:cs="仿宋"/>
          <w:kern w:val="0"/>
          <w:sz w:val="32"/>
          <w:szCs w:val="32"/>
        </w:rPr>
        <w:t>2019年</w:t>
      </w:r>
      <w:r>
        <w:rPr>
          <w:rFonts w:ascii="仿宋" w:hAnsi="仿宋" w:eastAsia="仿宋" w:cs="仿宋"/>
          <w:kern w:val="0"/>
          <w:sz w:val="32"/>
          <w:szCs w:val="32"/>
        </w:rPr>
        <w:t>5</w:t>
      </w:r>
      <w:r>
        <w:rPr>
          <w:rFonts w:hint="eastAsia" w:ascii="仿宋" w:hAnsi="仿宋" w:eastAsia="仿宋" w:cs="仿宋"/>
          <w:kern w:val="0"/>
          <w:sz w:val="32"/>
          <w:szCs w:val="32"/>
        </w:rPr>
        <w:t>月</w:t>
      </w:r>
      <w:r>
        <w:rPr>
          <w:rFonts w:ascii="仿宋" w:hAnsi="仿宋" w:eastAsia="仿宋" w:cs="仿宋"/>
          <w:kern w:val="0"/>
          <w:sz w:val="32"/>
          <w:szCs w:val="32"/>
        </w:rPr>
        <w:t>6</w:t>
      </w:r>
      <w:r>
        <w:rPr>
          <w:rFonts w:hint="eastAsia" w:ascii="仿宋" w:hAnsi="仿宋" w:eastAsia="仿宋" w:cs="仿宋"/>
          <w:kern w:val="0"/>
          <w:sz w:val="32"/>
          <w:szCs w:val="32"/>
        </w:rPr>
        <w:t>日</w:t>
      </w:r>
    </w:p>
    <w:p>
      <w:pPr>
        <w:ind w:firstLine="640"/>
        <w:jc w:val="center"/>
        <w:rPr>
          <w:rFonts w:ascii="仿宋" w:hAnsi="仿宋" w:eastAsia="仿宋" w:cs="仿宋"/>
          <w:kern w:val="0"/>
          <w:sz w:val="32"/>
          <w:szCs w:val="32"/>
        </w:rPr>
      </w:pPr>
    </w:p>
    <w:p>
      <w:pPr>
        <w:ind w:firstLine="640"/>
        <w:jc w:val="center"/>
        <w:rPr>
          <w:rFonts w:ascii="仿宋" w:hAnsi="仿宋" w:eastAsia="仿宋" w:cs="仿宋"/>
          <w:kern w:val="0"/>
          <w:sz w:val="32"/>
          <w:szCs w:val="32"/>
        </w:rPr>
      </w:pPr>
    </w:p>
    <w:p>
      <w:pPr>
        <w:ind w:firstLine="640"/>
        <w:jc w:val="center"/>
        <w:rPr>
          <w:rFonts w:ascii="仿宋" w:hAnsi="仿宋" w:eastAsia="仿宋" w:cs="仿宋"/>
          <w:kern w:val="0"/>
          <w:sz w:val="32"/>
          <w:szCs w:val="32"/>
        </w:rPr>
      </w:pPr>
    </w:p>
    <w:p>
      <w:pPr>
        <w:ind w:firstLine="640"/>
        <w:jc w:val="center"/>
        <w:rPr>
          <w:rFonts w:ascii="仿宋" w:hAnsi="仿宋" w:eastAsia="仿宋" w:cs="仿宋"/>
          <w:kern w:val="0"/>
          <w:sz w:val="32"/>
          <w:szCs w:val="32"/>
        </w:rPr>
      </w:pPr>
    </w:p>
    <w:p>
      <w:pPr>
        <w:ind w:firstLine="640"/>
        <w:jc w:val="center"/>
        <w:rPr>
          <w:rFonts w:ascii="仿宋" w:hAnsi="仿宋" w:eastAsia="仿宋" w:cs="仿宋"/>
          <w:kern w:val="0"/>
          <w:sz w:val="32"/>
          <w:szCs w:val="32"/>
        </w:rPr>
      </w:pPr>
    </w:p>
    <w:p>
      <w:pPr>
        <w:ind w:firstLine="640"/>
        <w:jc w:val="center"/>
        <w:rPr>
          <w:rFonts w:ascii="仿宋" w:hAnsi="仿宋" w:eastAsia="仿宋" w:cs="仿宋"/>
          <w:kern w:val="0"/>
          <w:sz w:val="32"/>
          <w:szCs w:val="32"/>
        </w:rPr>
      </w:pPr>
    </w:p>
    <w:p>
      <w:pPr>
        <w:ind w:firstLine="640"/>
        <w:jc w:val="center"/>
        <w:rPr>
          <w:rFonts w:ascii="仿宋" w:hAnsi="仿宋" w:eastAsia="仿宋" w:cs="仿宋"/>
          <w:kern w:val="0"/>
          <w:sz w:val="32"/>
          <w:szCs w:val="32"/>
        </w:rPr>
      </w:pPr>
    </w:p>
    <w:p>
      <w:pPr>
        <w:ind w:firstLine="640"/>
        <w:jc w:val="center"/>
        <w:rPr>
          <w:rFonts w:ascii="仿宋" w:hAnsi="仿宋" w:eastAsia="仿宋" w:cs="仿宋"/>
          <w:kern w:val="0"/>
          <w:sz w:val="32"/>
          <w:szCs w:val="32"/>
        </w:rPr>
      </w:pPr>
    </w:p>
    <w:p>
      <w:pPr>
        <w:ind w:firstLine="640"/>
        <w:jc w:val="center"/>
        <w:rPr>
          <w:rFonts w:ascii="仿宋" w:hAnsi="仿宋" w:eastAsia="仿宋" w:cs="仿宋"/>
          <w:kern w:val="0"/>
          <w:sz w:val="32"/>
          <w:szCs w:val="32"/>
        </w:rPr>
      </w:pPr>
    </w:p>
    <w:p>
      <w:pPr>
        <w:ind w:firstLine="640"/>
        <w:jc w:val="center"/>
        <w:rPr>
          <w:rFonts w:ascii="仿宋" w:hAnsi="仿宋" w:eastAsia="仿宋" w:cs="仿宋"/>
          <w:kern w:val="0"/>
          <w:sz w:val="32"/>
          <w:szCs w:val="32"/>
        </w:rPr>
      </w:pPr>
    </w:p>
    <w:p>
      <w:pPr>
        <w:ind w:firstLine="640"/>
        <w:jc w:val="center"/>
        <w:rPr>
          <w:rFonts w:ascii="仿宋" w:hAnsi="仿宋" w:eastAsia="仿宋" w:cs="仿宋"/>
          <w:kern w:val="0"/>
          <w:sz w:val="32"/>
          <w:szCs w:val="32"/>
        </w:rPr>
      </w:pPr>
    </w:p>
    <w:p>
      <w:pPr>
        <w:ind w:firstLine="640"/>
        <w:jc w:val="center"/>
        <w:rPr>
          <w:rFonts w:ascii="仿宋" w:hAnsi="仿宋" w:eastAsia="仿宋" w:cs="仿宋"/>
          <w:kern w:val="0"/>
          <w:sz w:val="32"/>
          <w:szCs w:val="32"/>
        </w:rPr>
      </w:pPr>
    </w:p>
    <w:p>
      <w:pPr>
        <w:ind w:firstLine="640"/>
        <w:jc w:val="center"/>
        <w:rPr>
          <w:rFonts w:ascii="仿宋" w:hAnsi="仿宋" w:eastAsia="仿宋" w:cs="仿宋"/>
          <w:kern w:val="0"/>
          <w:sz w:val="32"/>
          <w:szCs w:val="32"/>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1"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hint="default" w:ascii="仿宋_GB2312" w:eastAsia="仿宋_GB2312"/>
          <w:sz w:val="32"/>
          <w:szCs w:val="32"/>
          <w:u w:val="single"/>
          <w:lang w:val="en-US" w:eastAsia="zh-CN"/>
        </w:rPr>
      </w:pP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2019年5月13日印发 </w:t>
      </w:r>
      <w:r>
        <w:rPr>
          <w:rFonts w:hint="eastAsia" w:ascii="仿宋_GB2312" w:eastAsia="仿宋_GB2312"/>
          <w:sz w:val="32"/>
          <w:szCs w:val="32"/>
          <w:u w:val="single"/>
          <w:lang w:val="en-US" w:eastAsia="zh-CN"/>
        </w:rPr>
        <w:t xml:space="preserve">    </w:t>
      </w:r>
    </w:p>
    <w:bookmarkEnd w:id="1"/>
    <w:p>
      <w:pPr>
        <w:rPr>
          <w:rFonts w:ascii="黑体" w:hAnsi="黑体" w:eastAsia="黑体" w:cs="黑体"/>
          <w:bCs/>
          <w:sz w:val="32"/>
          <w:szCs w:val="32"/>
        </w:rPr>
      </w:pPr>
      <w:r>
        <w:rPr>
          <w:rFonts w:hint="eastAsia" w:ascii="黑体" w:hAnsi="黑体" w:eastAsia="黑体" w:cs="黑体"/>
          <w:bCs/>
          <w:sz w:val="32"/>
          <w:szCs w:val="32"/>
        </w:rPr>
        <w:t>附件1</w:t>
      </w:r>
    </w:p>
    <w:p>
      <w:pPr>
        <w:rPr>
          <w:rFonts w:ascii="仿宋_GB2312" w:hAnsi="仿宋_GB2312" w:eastAsia="仿宋_GB2312" w:cs="仿宋_GB2312"/>
          <w:b/>
          <w:sz w:val="32"/>
          <w:szCs w:val="32"/>
        </w:rPr>
      </w:pPr>
    </w:p>
    <w:p>
      <w:pPr>
        <w:jc w:val="center"/>
        <w:rPr>
          <w:rFonts w:ascii="宋体" w:hAnsi="宋体" w:eastAsia="宋体" w:cs="宋体"/>
          <w:b/>
          <w:bCs/>
          <w:sz w:val="44"/>
          <w:szCs w:val="44"/>
        </w:rPr>
      </w:pPr>
      <w:r>
        <w:rPr>
          <w:rFonts w:hint="eastAsia" w:ascii="宋体" w:hAnsi="宋体" w:eastAsia="宋体" w:cs="宋体"/>
          <w:b/>
          <w:bCs/>
          <w:sz w:val="44"/>
          <w:szCs w:val="44"/>
        </w:rPr>
        <w:t>“人杰杯”南昌市中小学垃圾分类宣传创意设计大赛联系人</w:t>
      </w:r>
    </w:p>
    <w:p>
      <w:pPr>
        <w:jc w:val="center"/>
        <w:rPr>
          <w:rFonts w:ascii="宋体" w:hAnsi="宋体" w:eastAsia="宋体" w:cs="宋体"/>
          <w:b/>
          <w:bCs/>
          <w:sz w:val="44"/>
          <w:szCs w:val="44"/>
        </w:rPr>
      </w:pPr>
    </w:p>
    <w:tbl>
      <w:tblPr>
        <w:tblStyle w:val="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2129"/>
        <w:gridCol w:w="2129"/>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tcPr>
          <w:p>
            <w:pPr>
              <w:jc w:val="center"/>
              <w:rPr>
                <w:rFonts w:ascii="宋体" w:hAnsi="宋体"/>
                <w:b/>
                <w:sz w:val="30"/>
                <w:szCs w:val="30"/>
              </w:rPr>
            </w:pPr>
            <w:r>
              <w:rPr>
                <w:rFonts w:hint="eastAsia" w:ascii="宋体" w:hAnsi="宋体"/>
                <w:b/>
                <w:sz w:val="30"/>
                <w:szCs w:val="30"/>
              </w:rPr>
              <w:t>姓名</w:t>
            </w:r>
          </w:p>
        </w:tc>
        <w:tc>
          <w:tcPr>
            <w:tcW w:w="2129" w:type="dxa"/>
          </w:tcPr>
          <w:p>
            <w:pPr>
              <w:jc w:val="center"/>
              <w:rPr>
                <w:rFonts w:ascii="宋体" w:hAnsi="宋体"/>
                <w:b/>
                <w:sz w:val="30"/>
                <w:szCs w:val="30"/>
              </w:rPr>
            </w:pPr>
            <w:r>
              <w:rPr>
                <w:rFonts w:hint="eastAsia" w:ascii="宋体" w:hAnsi="宋体"/>
                <w:b/>
                <w:sz w:val="30"/>
                <w:szCs w:val="30"/>
              </w:rPr>
              <w:t>单位</w:t>
            </w:r>
          </w:p>
        </w:tc>
        <w:tc>
          <w:tcPr>
            <w:tcW w:w="2129" w:type="dxa"/>
          </w:tcPr>
          <w:p>
            <w:pPr>
              <w:jc w:val="center"/>
              <w:rPr>
                <w:rFonts w:ascii="宋体" w:hAnsi="宋体"/>
                <w:b/>
                <w:sz w:val="30"/>
                <w:szCs w:val="30"/>
              </w:rPr>
            </w:pPr>
            <w:r>
              <w:rPr>
                <w:rFonts w:hint="eastAsia" w:ascii="宋体" w:hAnsi="宋体"/>
                <w:b/>
                <w:sz w:val="30"/>
                <w:szCs w:val="30"/>
              </w:rPr>
              <w:t>职务</w:t>
            </w:r>
          </w:p>
        </w:tc>
        <w:tc>
          <w:tcPr>
            <w:tcW w:w="2129" w:type="dxa"/>
          </w:tcPr>
          <w:p>
            <w:pPr>
              <w:jc w:val="center"/>
              <w:rPr>
                <w:rFonts w:ascii="宋体" w:hAnsi="宋体"/>
                <w:b/>
                <w:sz w:val="30"/>
                <w:szCs w:val="30"/>
              </w:rPr>
            </w:pPr>
            <w:r>
              <w:rPr>
                <w:rFonts w:hint="eastAsia" w:ascii="宋体" w:hAnsi="宋体"/>
                <w:b/>
                <w:sz w:val="30"/>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tcPr>
          <w:p>
            <w:pPr>
              <w:jc w:val="center"/>
              <w:rPr>
                <w:rFonts w:ascii="宋体" w:hAnsi="宋体"/>
                <w:b/>
                <w:sz w:val="30"/>
                <w:szCs w:val="30"/>
              </w:rPr>
            </w:pPr>
          </w:p>
        </w:tc>
        <w:tc>
          <w:tcPr>
            <w:tcW w:w="2129" w:type="dxa"/>
          </w:tcPr>
          <w:p>
            <w:pPr>
              <w:jc w:val="center"/>
              <w:rPr>
                <w:rFonts w:ascii="宋体" w:hAnsi="宋体"/>
                <w:b/>
                <w:sz w:val="30"/>
                <w:szCs w:val="30"/>
              </w:rPr>
            </w:pPr>
          </w:p>
        </w:tc>
        <w:tc>
          <w:tcPr>
            <w:tcW w:w="2129" w:type="dxa"/>
          </w:tcPr>
          <w:p>
            <w:pPr>
              <w:jc w:val="center"/>
              <w:rPr>
                <w:rFonts w:ascii="宋体" w:hAnsi="宋体"/>
                <w:b/>
                <w:sz w:val="30"/>
                <w:szCs w:val="30"/>
              </w:rPr>
            </w:pPr>
          </w:p>
        </w:tc>
        <w:tc>
          <w:tcPr>
            <w:tcW w:w="2129" w:type="dxa"/>
          </w:tcPr>
          <w:p>
            <w:pPr>
              <w:jc w:val="center"/>
              <w:rPr>
                <w:rFonts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tcPr>
          <w:p>
            <w:pPr>
              <w:jc w:val="center"/>
              <w:rPr>
                <w:rFonts w:ascii="宋体" w:hAnsi="宋体"/>
                <w:b/>
                <w:sz w:val="30"/>
                <w:szCs w:val="30"/>
              </w:rPr>
            </w:pPr>
          </w:p>
        </w:tc>
        <w:tc>
          <w:tcPr>
            <w:tcW w:w="2129" w:type="dxa"/>
          </w:tcPr>
          <w:p>
            <w:pPr>
              <w:jc w:val="center"/>
              <w:rPr>
                <w:rFonts w:ascii="宋体" w:hAnsi="宋体"/>
                <w:b/>
                <w:sz w:val="30"/>
                <w:szCs w:val="30"/>
              </w:rPr>
            </w:pPr>
          </w:p>
        </w:tc>
        <w:tc>
          <w:tcPr>
            <w:tcW w:w="2129" w:type="dxa"/>
          </w:tcPr>
          <w:p>
            <w:pPr>
              <w:jc w:val="center"/>
              <w:rPr>
                <w:rFonts w:ascii="宋体" w:hAnsi="宋体"/>
                <w:b/>
                <w:sz w:val="30"/>
                <w:szCs w:val="30"/>
              </w:rPr>
            </w:pPr>
          </w:p>
        </w:tc>
        <w:tc>
          <w:tcPr>
            <w:tcW w:w="2129" w:type="dxa"/>
          </w:tcPr>
          <w:p>
            <w:pPr>
              <w:jc w:val="center"/>
              <w:rPr>
                <w:rFonts w:ascii="宋体" w:hAnsi="宋体"/>
                <w:b/>
                <w:sz w:val="30"/>
                <w:szCs w:val="30"/>
              </w:rPr>
            </w:pPr>
          </w:p>
        </w:tc>
      </w:tr>
    </w:tbl>
    <w:p>
      <w:pPr>
        <w:jc w:val="center"/>
        <w:rPr>
          <w:rFonts w:ascii="宋体" w:hAnsi="宋体"/>
          <w:b/>
          <w:sz w:val="30"/>
          <w:szCs w:val="30"/>
        </w:rPr>
      </w:pPr>
    </w:p>
    <w:p>
      <w:pPr>
        <w:rPr>
          <w:rFonts w:ascii="仿宋_GB2312" w:hAnsi="仿宋_GB2312" w:eastAsia="仿宋_GB2312" w:cs="仿宋_GB2312"/>
          <w:b/>
          <w:sz w:val="32"/>
          <w:szCs w:val="32"/>
        </w:rPr>
      </w:pPr>
    </w:p>
    <w:p>
      <w:pPr>
        <w:rPr>
          <w:rFonts w:ascii="仿宋_GB2312" w:hAnsi="仿宋_GB2312" w:eastAsia="仿宋_GB2312" w:cs="仿宋_GB2312"/>
          <w:b/>
          <w:sz w:val="32"/>
          <w:szCs w:val="32"/>
        </w:rPr>
      </w:pPr>
    </w:p>
    <w:p>
      <w:pPr>
        <w:rPr>
          <w:rFonts w:ascii="仿宋_GB2312" w:hAnsi="仿宋_GB2312" w:eastAsia="仿宋_GB2312" w:cs="仿宋_GB2312"/>
          <w:b/>
          <w:sz w:val="32"/>
          <w:szCs w:val="32"/>
        </w:rPr>
      </w:pPr>
      <w:r>
        <w:rPr>
          <w:rFonts w:ascii="仿宋_GB2312" w:hAnsi="仿宋_GB2312" w:eastAsia="仿宋_GB2312" w:cs="仿宋_GB2312"/>
          <w:b/>
          <w:sz w:val="32"/>
          <w:szCs w:val="32"/>
        </w:rPr>
        <w:br w:type="page"/>
      </w:r>
    </w:p>
    <w:p>
      <w:pPr>
        <w:rPr>
          <w:rFonts w:ascii="黑体" w:hAnsi="黑体" w:eastAsia="黑体" w:cs="黑体"/>
          <w:bCs/>
          <w:sz w:val="32"/>
          <w:szCs w:val="32"/>
        </w:rPr>
      </w:pPr>
      <w:r>
        <w:rPr>
          <w:rFonts w:hint="eastAsia" w:ascii="黑体" w:hAnsi="黑体" w:eastAsia="黑体" w:cs="黑体"/>
          <w:bCs/>
          <w:sz w:val="32"/>
          <w:szCs w:val="32"/>
        </w:rPr>
        <w:t>附件2</w:t>
      </w:r>
    </w:p>
    <w:p>
      <w:pPr>
        <w:rPr>
          <w:rFonts w:ascii="仿宋_GB2312" w:hAnsi="仿宋_GB2312" w:eastAsia="仿宋_GB2312" w:cs="仿宋_GB2312"/>
          <w:b/>
          <w:sz w:val="32"/>
          <w:szCs w:val="32"/>
        </w:rPr>
      </w:pPr>
    </w:p>
    <w:p>
      <w:pPr>
        <w:jc w:val="center"/>
        <w:rPr>
          <w:rFonts w:ascii="宋体" w:hAnsi="宋体" w:eastAsia="宋体" w:cs="宋体"/>
          <w:b/>
          <w:sz w:val="44"/>
          <w:szCs w:val="44"/>
        </w:rPr>
      </w:pPr>
      <w:r>
        <w:rPr>
          <w:rFonts w:hint="eastAsia" w:ascii="宋体" w:hAnsi="宋体" w:eastAsia="宋体" w:cs="宋体"/>
          <w:b/>
          <w:sz w:val="44"/>
          <w:szCs w:val="44"/>
        </w:rPr>
        <w:t>“人杰杯”南昌市中小学垃圾分类</w:t>
      </w:r>
    </w:p>
    <w:p>
      <w:pPr>
        <w:jc w:val="center"/>
        <w:rPr>
          <w:rFonts w:ascii="宋体" w:hAnsi="宋体" w:eastAsia="宋体" w:cs="宋体"/>
          <w:b/>
          <w:sz w:val="44"/>
          <w:szCs w:val="44"/>
        </w:rPr>
      </w:pPr>
      <w:r>
        <w:rPr>
          <w:rFonts w:hint="eastAsia" w:ascii="宋体" w:hAnsi="宋体" w:eastAsia="宋体" w:cs="宋体"/>
          <w:b/>
          <w:sz w:val="44"/>
          <w:szCs w:val="44"/>
        </w:rPr>
        <w:t>宣传创意设计大赛报名表（班级分类垃圾桶创意设计）</w:t>
      </w:r>
    </w:p>
    <w:p>
      <w:pPr>
        <w:rPr>
          <w:rFonts w:ascii="仿宋_GB2312" w:hAnsi="宋体" w:eastAsia="仿宋_GB2312"/>
          <w:b/>
          <w:sz w:val="18"/>
          <w:szCs w:val="18"/>
        </w:rPr>
      </w:pPr>
    </w:p>
    <w:tbl>
      <w:tblPr>
        <w:tblStyle w:val="6"/>
        <w:tblW w:w="89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2177"/>
        <w:gridCol w:w="1452"/>
        <w:gridCol w:w="3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553" w:type="dxa"/>
            <w:vAlign w:val="center"/>
          </w:tcPr>
          <w:p>
            <w:pPr>
              <w:rPr>
                <w:rFonts w:ascii="宋体" w:hAnsi="宋体"/>
              </w:rPr>
            </w:pPr>
            <w:r>
              <w:rPr>
                <w:rFonts w:hint="eastAsia" w:ascii="仿宋_GB2312" w:hAnsi="仿宋_GB2312" w:eastAsia="仿宋_GB2312" w:cs="仿宋_GB2312"/>
              </w:rPr>
              <w:t>创作人姓名</w:t>
            </w:r>
          </w:p>
        </w:tc>
        <w:tc>
          <w:tcPr>
            <w:tcW w:w="7438" w:type="dxa"/>
            <w:gridSpan w:val="3"/>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553" w:type="dxa"/>
            <w:vAlign w:val="center"/>
          </w:tcPr>
          <w:p>
            <w:pPr>
              <w:rPr>
                <w:rFonts w:ascii="宋体" w:hAnsi="宋体"/>
              </w:rPr>
            </w:pPr>
            <w:r>
              <w:rPr>
                <w:rFonts w:hint="eastAsia" w:ascii="仿宋_GB2312" w:hAnsi="仿宋_GB2312" w:eastAsia="仿宋_GB2312" w:cs="仿宋_GB2312"/>
              </w:rPr>
              <w:t>县（区）</w:t>
            </w:r>
          </w:p>
        </w:tc>
        <w:tc>
          <w:tcPr>
            <w:tcW w:w="2177" w:type="dxa"/>
            <w:vAlign w:val="center"/>
          </w:tcPr>
          <w:p>
            <w:pPr>
              <w:rPr>
                <w:rFonts w:ascii="宋体" w:hAnsi="宋体"/>
                <w:b/>
              </w:rPr>
            </w:pPr>
          </w:p>
        </w:tc>
        <w:tc>
          <w:tcPr>
            <w:tcW w:w="1452" w:type="dxa"/>
            <w:vAlign w:val="center"/>
          </w:tcPr>
          <w:p>
            <w:pPr>
              <w:rPr>
                <w:rFonts w:ascii="宋体" w:hAnsi="宋体"/>
                <w:b/>
              </w:rPr>
            </w:pPr>
            <w:r>
              <w:rPr>
                <w:rFonts w:hint="eastAsia" w:ascii="仿宋_GB2312" w:hAnsi="仿宋_GB2312" w:eastAsia="仿宋_GB2312" w:cs="仿宋_GB2312"/>
              </w:rPr>
              <w:t>所在学校</w:t>
            </w:r>
          </w:p>
        </w:tc>
        <w:tc>
          <w:tcPr>
            <w:tcW w:w="3809" w:type="dxa"/>
            <w:vAlign w:val="center"/>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553" w:type="dxa"/>
            <w:vAlign w:val="center"/>
          </w:tcPr>
          <w:p>
            <w:pPr>
              <w:rPr>
                <w:rFonts w:ascii="仿宋_GB2312" w:hAnsi="仿宋_GB2312" w:eastAsia="仿宋_GB2312" w:cs="仿宋_GB2312"/>
              </w:rPr>
            </w:pPr>
            <w:r>
              <w:rPr>
                <w:rFonts w:hint="eastAsia" w:ascii="仿宋_GB2312" w:hAnsi="仿宋_GB2312" w:eastAsia="仿宋_GB2312" w:cs="仿宋_GB2312"/>
              </w:rPr>
              <w:t>参赛组别</w:t>
            </w:r>
          </w:p>
        </w:tc>
        <w:tc>
          <w:tcPr>
            <w:tcW w:w="7438" w:type="dxa"/>
            <w:gridSpan w:val="3"/>
            <w:vAlign w:val="center"/>
          </w:tcPr>
          <w:p>
            <w:pPr>
              <w:rPr>
                <w:rFonts w:ascii="仿宋_GB2312" w:hAnsi="仿宋_GB2312" w:eastAsia="仿宋_GB2312" w:cs="仿宋_GB2312"/>
              </w:rPr>
            </w:pPr>
            <w:r>
              <w:rPr>
                <w:rFonts w:hint="eastAsia" w:ascii="仿宋" w:hAnsi="仿宋" w:eastAsia="仿宋" w:cs="仿宋_GB2312"/>
              </w:rPr>
              <w:t>□小学组        □初中组         □高中组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553" w:type="dxa"/>
            <w:vAlign w:val="center"/>
          </w:tcPr>
          <w:p>
            <w:pPr>
              <w:rPr>
                <w:rFonts w:ascii="宋体" w:hAnsi="宋体"/>
              </w:rPr>
            </w:pPr>
            <w:r>
              <w:rPr>
                <w:rFonts w:hint="eastAsia" w:ascii="仿宋_GB2312" w:hAnsi="仿宋_GB2312" w:eastAsia="仿宋_GB2312" w:cs="仿宋_GB2312"/>
              </w:rPr>
              <w:t>作品名称</w:t>
            </w:r>
          </w:p>
        </w:tc>
        <w:tc>
          <w:tcPr>
            <w:tcW w:w="7438" w:type="dxa"/>
            <w:gridSpan w:val="3"/>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553" w:type="dxa"/>
            <w:vAlign w:val="center"/>
          </w:tcPr>
          <w:p>
            <w:pPr>
              <w:rPr>
                <w:rFonts w:ascii="仿宋_GB2312" w:hAnsi="仿宋_GB2312" w:eastAsia="仿宋_GB2312" w:cs="仿宋_GB2312"/>
              </w:rPr>
            </w:pPr>
            <w:r>
              <w:rPr>
                <w:rFonts w:hint="eastAsia" w:ascii="仿宋_GB2312" w:hAnsi="仿宋_GB2312" w:eastAsia="仿宋_GB2312" w:cs="仿宋_GB2312"/>
              </w:rPr>
              <w:t>指导教师</w:t>
            </w:r>
          </w:p>
        </w:tc>
        <w:tc>
          <w:tcPr>
            <w:tcW w:w="2177" w:type="dxa"/>
            <w:vAlign w:val="center"/>
          </w:tcPr>
          <w:p>
            <w:pPr>
              <w:rPr>
                <w:rFonts w:ascii="仿宋_GB2312" w:hAnsi="仿宋_GB2312" w:eastAsia="仿宋_GB2312" w:cs="仿宋_GB2312"/>
              </w:rPr>
            </w:pPr>
          </w:p>
        </w:tc>
        <w:tc>
          <w:tcPr>
            <w:tcW w:w="1452" w:type="dxa"/>
            <w:vAlign w:val="center"/>
          </w:tcPr>
          <w:p>
            <w:pPr>
              <w:rPr>
                <w:rFonts w:ascii="仿宋_GB2312" w:hAnsi="仿宋_GB2312" w:eastAsia="仿宋_GB2312" w:cs="仿宋_GB2312"/>
              </w:rPr>
            </w:pPr>
            <w:r>
              <w:rPr>
                <w:rFonts w:hint="eastAsia" w:ascii="仿宋_GB2312" w:hAnsi="仿宋_GB2312" w:eastAsia="仿宋_GB2312" w:cs="仿宋_GB2312"/>
              </w:rPr>
              <w:t>联系电话</w:t>
            </w:r>
          </w:p>
        </w:tc>
        <w:tc>
          <w:tcPr>
            <w:tcW w:w="3809" w:type="dxa"/>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4" w:hRule="atLeast"/>
          <w:jc w:val="center"/>
        </w:trPr>
        <w:tc>
          <w:tcPr>
            <w:tcW w:w="1553" w:type="dxa"/>
            <w:vAlign w:val="center"/>
          </w:tcPr>
          <w:p>
            <w:pPr>
              <w:rPr>
                <w:rFonts w:ascii="宋体" w:hAnsi="宋体"/>
                <w:szCs w:val="21"/>
              </w:rPr>
            </w:pPr>
            <w:r>
              <w:rPr>
                <w:rFonts w:hint="eastAsia" w:ascii="仿宋_GB2312" w:hAnsi="仿宋_GB2312" w:eastAsia="仿宋_GB2312" w:cs="仿宋_GB2312"/>
              </w:rPr>
              <w:t>作品照片</w:t>
            </w:r>
          </w:p>
        </w:tc>
        <w:tc>
          <w:tcPr>
            <w:tcW w:w="7438" w:type="dxa"/>
            <w:gridSpan w:val="3"/>
            <w:vAlign w:val="center"/>
          </w:tcPr>
          <w:p>
            <w:pPr>
              <w:rPr>
                <w:rFonts w:ascii="宋体" w:hAnsi="宋体"/>
                <w:szCs w:val="21"/>
              </w:rPr>
            </w:pPr>
          </w:p>
        </w:tc>
      </w:tr>
    </w:tbl>
    <w:p>
      <w:pPr>
        <w:rPr>
          <w:rFonts w:ascii="仿宋_GB2312" w:hAnsi="仿宋_GB2312" w:eastAsia="仿宋_GB2312" w:cs="仿宋_GB2312"/>
          <w:b/>
          <w:sz w:val="32"/>
          <w:szCs w:val="32"/>
        </w:rPr>
      </w:pPr>
      <w:r>
        <w:rPr>
          <w:rFonts w:ascii="仿宋_GB2312" w:hAnsi="仿宋_GB2312" w:eastAsia="仿宋_GB2312" w:cs="仿宋_GB2312"/>
          <w:b/>
          <w:sz w:val="32"/>
          <w:szCs w:val="32"/>
        </w:rPr>
        <w:br w:type="page"/>
      </w:r>
    </w:p>
    <w:p>
      <w:pPr>
        <w:rPr>
          <w:rFonts w:ascii="黑体" w:hAnsi="黑体" w:eastAsia="黑体" w:cs="黑体"/>
          <w:bCs/>
          <w:sz w:val="32"/>
          <w:szCs w:val="32"/>
        </w:rPr>
      </w:pPr>
      <w:r>
        <w:rPr>
          <w:rFonts w:hint="eastAsia" w:ascii="黑体" w:hAnsi="黑体" w:eastAsia="黑体" w:cs="黑体"/>
          <w:bCs/>
          <w:sz w:val="32"/>
          <w:szCs w:val="32"/>
        </w:rPr>
        <w:t>附件3</w:t>
      </w:r>
    </w:p>
    <w:p>
      <w:pPr>
        <w:rPr>
          <w:rFonts w:ascii="仿宋_GB2312" w:hAnsi="仿宋_GB2312" w:eastAsia="仿宋_GB2312" w:cs="仿宋_GB2312"/>
          <w:b/>
          <w:sz w:val="32"/>
          <w:szCs w:val="32"/>
        </w:rPr>
      </w:pPr>
    </w:p>
    <w:p>
      <w:pPr>
        <w:jc w:val="center"/>
        <w:rPr>
          <w:rFonts w:ascii="宋体" w:hAnsi="宋体" w:eastAsia="宋体" w:cs="宋体"/>
          <w:b/>
          <w:sz w:val="44"/>
          <w:szCs w:val="44"/>
        </w:rPr>
      </w:pPr>
      <w:r>
        <w:rPr>
          <w:rFonts w:hint="eastAsia" w:ascii="宋体" w:hAnsi="宋体" w:eastAsia="宋体" w:cs="宋体"/>
          <w:b/>
          <w:sz w:val="44"/>
          <w:szCs w:val="44"/>
        </w:rPr>
        <w:t>“人杰杯”南昌市中小学垃圾分类</w:t>
      </w:r>
    </w:p>
    <w:p>
      <w:pPr>
        <w:jc w:val="center"/>
        <w:rPr>
          <w:rFonts w:ascii="宋体" w:hAnsi="宋体" w:eastAsia="宋体" w:cs="宋体"/>
          <w:b/>
          <w:sz w:val="44"/>
          <w:szCs w:val="44"/>
        </w:rPr>
      </w:pPr>
      <w:r>
        <w:rPr>
          <w:rFonts w:hint="eastAsia" w:ascii="宋体" w:hAnsi="宋体" w:eastAsia="宋体" w:cs="宋体"/>
          <w:b/>
          <w:sz w:val="44"/>
          <w:szCs w:val="44"/>
        </w:rPr>
        <w:t>宣传创意设计大赛报名表（垃圾分类公益宣传海报）</w:t>
      </w:r>
    </w:p>
    <w:p>
      <w:pPr>
        <w:jc w:val="center"/>
        <w:rPr>
          <w:rFonts w:ascii="宋体" w:hAnsi="宋体" w:eastAsia="宋体" w:cs="宋体"/>
          <w:b/>
          <w:sz w:val="44"/>
          <w:szCs w:val="44"/>
        </w:rPr>
      </w:pPr>
    </w:p>
    <w:tbl>
      <w:tblPr>
        <w:tblStyle w:val="6"/>
        <w:tblW w:w="84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275"/>
        <w:gridCol w:w="1317"/>
        <w:gridCol w:w="1579"/>
        <w:gridCol w:w="365"/>
        <w:gridCol w:w="819"/>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485" w:type="dxa"/>
            <w:vAlign w:val="center"/>
          </w:tcPr>
          <w:p>
            <w:pPr>
              <w:jc w:val="center"/>
              <w:rPr>
                <w:rFonts w:ascii="宋体" w:hAnsi="宋体"/>
              </w:rPr>
            </w:pPr>
            <w:r>
              <w:rPr>
                <w:rFonts w:hint="eastAsia" w:ascii="仿宋_GB2312" w:hAnsi="仿宋_GB2312" w:eastAsia="仿宋_GB2312" w:cs="仿宋_GB2312"/>
              </w:rPr>
              <w:t>创作人姓名</w:t>
            </w:r>
          </w:p>
        </w:tc>
        <w:tc>
          <w:tcPr>
            <w:tcW w:w="1275" w:type="dxa"/>
            <w:vAlign w:val="center"/>
          </w:tcPr>
          <w:p>
            <w:pPr>
              <w:rPr>
                <w:rFonts w:ascii="宋体" w:hAnsi="宋体"/>
              </w:rPr>
            </w:pPr>
          </w:p>
        </w:tc>
        <w:tc>
          <w:tcPr>
            <w:tcW w:w="1317" w:type="dxa"/>
            <w:vAlign w:val="center"/>
          </w:tcPr>
          <w:p>
            <w:pPr>
              <w:rPr>
                <w:rFonts w:ascii="仿宋_GB2312" w:hAnsi="仿宋_GB2312" w:eastAsia="仿宋_GB2312" w:cs="仿宋_GB2312"/>
              </w:rPr>
            </w:pPr>
            <w:r>
              <w:rPr>
                <w:rFonts w:hint="eastAsia" w:ascii="仿宋_GB2312" w:hAnsi="仿宋_GB2312" w:eastAsia="仿宋_GB2312" w:cs="仿宋_GB2312"/>
              </w:rPr>
              <w:t>指导教师</w:t>
            </w:r>
          </w:p>
        </w:tc>
        <w:tc>
          <w:tcPr>
            <w:tcW w:w="1579" w:type="dxa"/>
            <w:vAlign w:val="center"/>
          </w:tcPr>
          <w:p>
            <w:pPr>
              <w:rPr>
                <w:rFonts w:ascii="仿宋_GB2312" w:hAnsi="仿宋_GB2312" w:eastAsia="仿宋_GB2312" w:cs="仿宋_GB2312"/>
              </w:rPr>
            </w:pPr>
          </w:p>
        </w:tc>
        <w:tc>
          <w:tcPr>
            <w:tcW w:w="1184" w:type="dxa"/>
            <w:gridSpan w:val="2"/>
            <w:vAlign w:val="center"/>
          </w:tcPr>
          <w:p>
            <w:pPr>
              <w:rPr>
                <w:rFonts w:ascii="仿宋_GB2312" w:hAnsi="仿宋_GB2312" w:eastAsia="仿宋_GB2312" w:cs="仿宋_GB2312"/>
              </w:rPr>
            </w:pPr>
            <w:r>
              <w:rPr>
                <w:rFonts w:hint="eastAsia" w:ascii="仿宋_GB2312" w:hAnsi="仿宋_GB2312" w:eastAsia="仿宋_GB2312" w:cs="仿宋_GB2312"/>
              </w:rPr>
              <w:t>联系电话</w:t>
            </w:r>
          </w:p>
        </w:tc>
        <w:tc>
          <w:tcPr>
            <w:tcW w:w="1593" w:type="dxa"/>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485" w:type="dxa"/>
            <w:vAlign w:val="center"/>
          </w:tcPr>
          <w:p>
            <w:pPr>
              <w:jc w:val="center"/>
              <w:rPr>
                <w:rFonts w:ascii="宋体" w:hAnsi="宋体"/>
              </w:rPr>
            </w:pPr>
            <w:r>
              <w:rPr>
                <w:rFonts w:hint="eastAsia" w:ascii="仿宋_GB2312" w:hAnsi="仿宋_GB2312" w:eastAsia="仿宋_GB2312" w:cs="仿宋_GB2312"/>
              </w:rPr>
              <w:t>县（区）</w:t>
            </w:r>
          </w:p>
        </w:tc>
        <w:tc>
          <w:tcPr>
            <w:tcW w:w="1275" w:type="dxa"/>
            <w:vAlign w:val="center"/>
          </w:tcPr>
          <w:p>
            <w:pPr>
              <w:rPr>
                <w:rFonts w:ascii="宋体" w:hAnsi="宋体"/>
                <w:b/>
              </w:rPr>
            </w:pPr>
          </w:p>
        </w:tc>
        <w:tc>
          <w:tcPr>
            <w:tcW w:w="1317" w:type="dxa"/>
            <w:vAlign w:val="center"/>
          </w:tcPr>
          <w:p>
            <w:pPr>
              <w:rPr>
                <w:rFonts w:ascii="宋体" w:hAnsi="宋体"/>
                <w:b/>
              </w:rPr>
            </w:pPr>
            <w:r>
              <w:rPr>
                <w:rFonts w:hint="eastAsia" w:ascii="仿宋_GB2312" w:hAnsi="仿宋_GB2312" w:eastAsia="仿宋_GB2312" w:cs="仿宋_GB2312"/>
              </w:rPr>
              <w:t>所在学校</w:t>
            </w:r>
          </w:p>
        </w:tc>
        <w:tc>
          <w:tcPr>
            <w:tcW w:w="4356" w:type="dxa"/>
            <w:gridSpan w:val="4"/>
            <w:vAlign w:val="center"/>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1485" w:type="dxa"/>
            <w:vAlign w:val="center"/>
          </w:tcPr>
          <w:p>
            <w:pPr>
              <w:rPr>
                <w:rFonts w:ascii="仿宋_GB2312" w:hAnsi="仿宋_GB2312" w:eastAsia="仿宋_GB2312" w:cs="仿宋_GB2312"/>
              </w:rPr>
            </w:pPr>
            <w:r>
              <w:rPr>
                <w:rFonts w:hint="eastAsia" w:ascii="仿宋_GB2312" w:hAnsi="仿宋_GB2312" w:eastAsia="仿宋_GB2312" w:cs="仿宋_GB2312"/>
              </w:rPr>
              <w:t>参赛组别</w:t>
            </w:r>
          </w:p>
        </w:tc>
        <w:tc>
          <w:tcPr>
            <w:tcW w:w="6948" w:type="dxa"/>
            <w:gridSpan w:val="6"/>
            <w:vAlign w:val="center"/>
          </w:tcPr>
          <w:p>
            <w:pPr>
              <w:rPr>
                <w:rFonts w:ascii="仿宋_GB2312" w:hAnsi="仿宋_GB2312" w:eastAsia="仿宋_GB2312" w:cs="仿宋_GB2312"/>
              </w:rPr>
            </w:pPr>
            <w:r>
              <w:rPr>
                <w:rFonts w:hint="eastAsia" w:ascii="仿宋" w:hAnsi="仿宋" w:eastAsia="仿宋" w:cs="仿宋_GB2312"/>
              </w:rPr>
              <w:t>□小学组        □初中组         □高中组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1485" w:type="dxa"/>
            <w:vAlign w:val="center"/>
          </w:tcPr>
          <w:p>
            <w:pPr>
              <w:jc w:val="center"/>
              <w:rPr>
                <w:rFonts w:ascii="宋体" w:hAnsi="宋体"/>
              </w:rPr>
            </w:pPr>
            <w:r>
              <w:rPr>
                <w:rFonts w:hint="eastAsia" w:ascii="仿宋_GB2312" w:hAnsi="仿宋_GB2312" w:eastAsia="仿宋_GB2312" w:cs="仿宋_GB2312"/>
              </w:rPr>
              <w:t>作品名称</w:t>
            </w:r>
          </w:p>
        </w:tc>
        <w:tc>
          <w:tcPr>
            <w:tcW w:w="2592" w:type="dxa"/>
            <w:gridSpan w:val="2"/>
            <w:vAlign w:val="center"/>
          </w:tcPr>
          <w:p>
            <w:pPr>
              <w:rPr>
                <w:rFonts w:ascii="宋体" w:hAnsi="宋体"/>
              </w:rPr>
            </w:pPr>
          </w:p>
        </w:tc>
        <w:tc>
          <w:tcPr>
            <w:tcW w:w="1944" w:type="dxa"/>
            <w:gridSpan w:val="2"/>
            <w:vAlign w:val="center"/>
          </w:tcPr>
          <w:p>
            <w:pPr>
              <w:rPr>
                <w:rFonts w:ascii="仿宋_GB2312" w:hAnsi="仿宋_GB2312" w:eastAsia="仿宋_GB2312" w:cs="仿宋_GB2312"/>
              </w:rPr>
            </w:pPr>
            <w:r>
              <w:rPr>
                <w:rFonts w:hint="eastAsia" w:ascii="仿宋_GB2312" w:hAnsi="仿宋_GB2312" w:eastAsia="仿宋_GB2312" w:cs="仿宋_GB2312"/>
              </w:rPr>
              <w:t>绘制方式</w:t>
            </w:r>
          </w:p>
        </w:tc>
        <w:tc>
          <w:tcPr>
            <w:tcW w:w="2412" w:type="dxa"/>
            <w:gridSpan w:val="2"/>
            <w:vAlign w:val="center"/>
          </w:tcPr>
          <w:p>
            <w:pPr>
              <w:rPr>
                <w:rFonts w:ascii="仿宋_GB2312" w:hAnsi="仿宋_GB2312" w:eastAsia="仿宋_GB2312" w:cs="仿宋_GB2312"/>
              </w:rPr>
            </w:pPr>
            <w:r>
              <w:rPr>
                <w:rFonts w:hint="eastAsia" w:ascii="仿宋_GB2312" w:hAnsi="仿宋_GB2312" w:eastAsia="仿宋_GB2312" w:cs="仿宋_GB2312"/>
              </w:rPr>
              <w:t>□手绘   □电子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0" w:hRule="atLeast"/>
          <w:jc w:val="center"/>
        </w:trPr>
        <w:tc>
          <w:tcPr>
            <w:tcW w:w="1485"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作</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品</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简</w:t>
            </w:r>
          </w:p>
          <w:p>
            <w:pPr>
              <w:jc w:val="center"/>
              <w:rPr>
                <w:rFonts w:ascii="仿宋_GB2312" w:hAnsi="仿宋_GB2312" w:eastAsia="仿宋_GB2312" w:cs="仿宋_GB2312"/>
              </w:rPr>
            </w:pPr>
            <w:r>
              <w:rPr>
                <w:rFonts w:hint="eastAsia" w:ascii="仿宋_GB2312" w:hAnsi="仿宋_GB2312" w:eastAsia="仿宋_GB2312" w:cs="仿宋_GB2312"/>
                <w:sz w:val="28"/>
                <w:szCs w:val="28"/>
              </w:rPr>
              <w:t>介</w:t>
            </w:r>
          </w:p>
          <w:p>
            <w:pPr>
              <w:rPr>
                <w:rFonts w:ascii="宋体" w:hAnsi="宋体"/>
                <w:szCs w:val="21"/>
              </w:rPr>
            </w:pPr>
            <w:r>
              <w:rPr>
                <w:rFonts w:hint="eastAsia" w:ascii="仿宋_GB2312" w:hAnsi="仿宋_GB2312" w:eastAsia="仿宋_GB2312" w:cs="仿宋_GB2312"/>
              </w:rPr>
              <w:t>（创作意图、主题思想、故事情节等信息的简要说明，字数不超过300字）</w:t>
            </w:r>
          </w:p>
        </w:tc>
        <w:tc>
          <w:tcPr>
            <w:tcW w:w="6948" w:type="dxa"/>
            <w:gridSpan w:val="6"/>
            <w:vAlign w:val="center"/>
          </w:tcPr>
          <w:p>
            <w:pPr>
              <w:rPr>
                <w:rFonts w:ascii="宋体" w:hAnsi="宋体"/>
                <w:szCs w:val="21"/>
              </w:rPr>
            </w:pPr>
          </w:p>
        </w:tc>
      </w:tr>
    </w:tbl>
    <w:p>
      <w:pPr>
        <w:rPr>
          <w:rFonts w:ascii="黑体" w:hAnsi="黑体" w:eastAsia="黑体" w:cs="黑体"/>
          <w:bCs/>
          <w:sz w:val="32"/>
          <w:szCs w:val="32"/>
        </w:rPr>
      </w:pPr>
      <w:r>
        <w:rPr>
          <w:rFonts w:hint="eastAsia" w:ascii="黑体" w:hAnsi="黑体" w:eastAsia="黑体" w:cs="黑体"/>
          <w:bCs/>
          <w:sz w:val="32"/>
          <w:szCs w:val="32"/>
        </w:rPr>
        <w:t>附件4</w:t>
      </w:r>
    </w:p>
    <w:p>
      <w:pPr>
        <w:jc w:val="center"/>
        <w:rPr>
          <w:rFonts w:ascii="黑体" w:hAnsi="黑体" w:eastAsia="黑体" w:cs="方正小标宋简体"/>
          <w:bCs/>
          <w:sz w:val="32"/>
          <w:szCs w:val="36"/>
        </w:rPr>
      </w:pPr>
      <w:r>
        <w:rPr>
          <w:rFonts w:hint="eastAsia" w:ascii="黑体" w:hAnsi="黑体" w:eastAsia="黑体" w:cs="方正小标宋简体"/>
          <w:bCs/>
          <w:sz w:val="32"/>
          <w:szCs w:val="36"/>
        </w:rPr>
        <w:t>“人杰杯”南昌市中小学垃圾分类</w:t>
      </w:r>
    </w:p>
    <w:p>
      <w:pPr>
        <w:jc w:val="center"/>
        <w:rPr>
          <w:rFonts w:ascii="黑体" w:hAnsi="黑体" w:eastAsia="黑体" w:cs="方正小标宋简体"/>
          <w:bCs/>
          <w:sz w:val="32"/>
          <w:szCs w:val="36"/>
        </w:rPr>
      </w:pPr>
      <w:r>
        <w:rPr>
          <w:rFonts w:hint="eastAsia" w:ascii="黑体" w:hAnsi="黑体" w:eastAsia="黑体" w:cs="方正小标宋简体"/>
          <w:bCs/>
          <w:sz w:val="32"/>
          <w:szCs w:val="36"/>
        </w:rPr>
        <w:t>宣传创意设计大赛报名表（垃圾分类金点子）</w:t>
      </w:r>
    </w:p>
    <w:p>
      <w:pPr>
        <w:rPr>
          <w:rFonts w:ascii="仿宋_GB2312" w:hAnsi="宋体" w:eastAsia="仿宋_GB2312"/>
          <w:b/>
          <w:sz w:val="18"/>
          <w:szCs w:val="18"/>
        </w:rPr>
      </w:pPr>
    </w:p>
    <w:tbl>
      <w:tblPr>
        <w:tblStyle w:val="6"/>
        <w:tblW w:w="9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551"/>
        <w:gridCol w:w="1418"/>
        <w:gridCol w:w="1701"/>
        <w:gridCol w:w="1275"/>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421" w:type="dxa"/>
            <w:vAlign w:val="center"/>
          </w:tcPr>
          <w:p>
            <w:pPr>
              <w:jc w:val="center"/>
              <w:rPr>
                <w:rFonts w:ascii="宋体" w:hAnsi="宋体"/>
              </w:rPr>
            </w:pPr>
            <w:r>
              <w:rPr>
                <w:rFonts w:hint="eastAsia" w:ascii="仿宋_GB2312" w:hAnsi="仿宋_GB2312" w:eastAsia="仿宋_GB2312" w:cs="仿宋_GB2312"/>
              </w:rPr>
              <w:t>创作人姓名</w:t>
            </w:r>
          </w:p>
        </w:tc>
        <w:tc>
          <w:tcPr>
            <w:tcW w:w="4670" w:type="dxa"/>
            <w:gridSpan w:val="3"/>
            <w:vAlign w:val="center"/>
          </w:tcPr>
          <w:p>
            <w:pPr>
              <w:rPr>
                <w:rFonts w:ascii="仿宋_GB2312" w:hAnsi="仿宋_GB2312" w:eastAsia="仿宋_GB2312" w:cs="仿宋_GB2312"/>
              </w:rPr>
            </w:pPr>
          </w:p>
        </w:tc>
        <w:tc>
          <w:tcPr>
            <w:tcW w:w="1275" w:type="dxa"/>
            <w:vAlign w:val="center"/>
          </w:tcPr>
          <w:p>
            <w:pPr>
              <w:rPr>
                <w:rFonts w:ascii="仿宋_GB2312" w:hAnsi="仿宋_GB2312" w:eastAsia="仿宋_GB2312" w:cs="仿宋_GB2312"/>
              </w:rPr>
            </w:pPr>
            <w:r>
              <w:rPr>
                <w:rFonts w:hint="eastAsia" w:ascii="仿宋_GB2312" w:hAnsi="仿宋_GB2312" w:eastAsia="仿宋_GB2312" w:cs="仿宋_GB2312"/>
              </w:rPr>
              <w:t>联系电话</w:t>
            </w:r>
          </w:p>
        </w:tc>
        <w:tc>
          <w:tcPr>
            <w:tcW w:w="1714" w:type="dxa"/>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421" w:type="dxa"/>
            <w:vAlign w:val="center"/>
          </w:tcPr>
          <w:p>
            <w:pPr>
              <w:jc w:val="center"/>
              <w:rPr>
                <w:rFonts w:ascii="宋体" w:hAnsi="宋体"/>
              </w:rPr>
            </w:pPr>
            <w:r>
              <w:rPr>
                <w:rFonts w:hint="eastAsia" w:ascii="仿宋_GB2312" w:hAnsi="仿宋_GB2312" w:eastAsia="仿宋_GB2312" w:cs="仿宋_GB2312"/>
              </w:rPr>
              <w:t>县（区）</w:t>
            </w:r>
          </w:p>
        </w:tc>
        <w:tc>
          <w:tcPr>
            <w:tcW w:w="1551" w:type="dxa"/>
            <w:vAlign w:val="center"/>
          </w:tcPr>
          <w:p>
            <w:pPr>
              <w:rPr>
                <w:rFonts w:ascii="宋体" w:hAnsi="宋体"/>
                <w:b/>
              </w:rPr>
            </w:pPr>
          </w:p>
        </w:tc>
        <w:tc>
          <w:tcPr>
            <w:tcW w:w="1418" w:type="dxa"/>
            <w:vAlign w:val="center"/>
          </w:tcPr>
          <w:p>
            <w:pPr>
              <w:rPr>
                <w:rFonts w:ascii="宋体" w:hAnsi="宋体"/>
                <w:b/>
              </w:rPr>
            </w:pPr>
            <w:r>
              <w:rPr>
                <w:rFonts w:hint="eastAsia" w:ascii="仿宋_GB2312" w:hAnsi="仿宋_GB2312" w:eastAsia="仿宋_GB2312" w:cs="仿宋_GB2312"/>
              </w:rPr>
              <w:t>所在学校</w:t>
            </w:r>
          </w:p>
        </w:tc>
        <w:tc>
          <w:tcPr>
            <w:tcW w:w="4690" w:type="dxa"/>
            <w:gridSpan w:val="3"/>
            <w:vAlign w:val="center"/>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421" w:type="dxa"/>
            <w:vAlign w:val="center"/>
          </w:tcPr>
          <w:p>
            <w:pPr>
              <w:rPr>
                <w:rFonts w:ascii="仿宋_GB2312" w:hAnsi="仿宋_GB2312" w:eastAsia="仿宋_GB2312" w:cs="仿宋_GB2312"/>
              </w:rPr>
            </w:pPr>
            <w:r>
              <w:rPr>
                <w:rFonts w:hint="eastAsia" w:ascii="仿宋_GB2312" w:hAnsi="仿宋_GB2312" w:eastAsia="仿宋_GB2312" w:cs="仿宋_GB2312"/>
              </w:rPr>
              <w:t>参赛组别</w:t>
            </w:r>
          </w:p>
        </w:tc>
        <w:tc>
          <w:tcPr>
            <w:tcW w:w="7659" w:type="dxa"/>
            <w:gridSpan w:val="5"/>
            <w:vAlign w:val="center"/>
          </w:tcPr>
          <w:p>
            <w:pPr>
              <w:rPr>
                <w:rFonts w:ascii="仿宋_GB2312" w:hAnsi="仿宋_GB2312" w:eastAsia="仿宋_GB2312" w:cs="仿宋_GB2312"/>
              </w:rPr>
            </w:pPr>
            <w:r>
              <w:rPr>
                <w:rFonts w:hint="eastAsia" w:ascii="仿宋" w:hAnsi="仿宋" w:eastAsia="仿宋" w:cs="仿宋_GB2312"/>
              </w:rPr>
              <w:t>□小学组        □初中组         □高中组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1421" w:type="dxa"/>
            <w:vAlign w:val="center"/>
          </w:tcPr>
          <w:p>
            <w:pPr>
              <w:jc w:val="center"/>
              <w:rPr>
                <w:rFonts w:ascii="宋体" w:hAnsi="宋体"/>
              </w:rPr>
            </w:pPr>
            <w:r>
              <w:rPr>
                <w:rFonts w:hint="eastAsia" w:ascii="仿宋_GB2312" w:hAnsi="仿宋_GB2312" w:eastAsia="仿宋_GB2312" w:cs="仿宋_GB2312"/>
              </w:rPr>
              <w:t>作品名称</w:t>
            </w:r>
          </w:p>
        </w:tc>
        <w:tc>
          <w:tcPr>
            <w:tcW w:w="2969" w:type="dxa"/>
            <w:gridSpan w:val="2"/>
            <w:vAlign w:val="center"/>
          </w:tcPr>
          <w:p>
            <w:pPr>
              <w:rPr>
                <w:rFonts w:ascii="宋体" w:hAnsi="宋体"/>
              </w:rPr>
            </w:pPr>
          </w:p>
        </w:tc>
        <w:tc>
          <w:tcPr>
            <w:tcW w:w="4690" w:type="dxa"/>
            <w:gridSpan w:val="3"/>
            <w:vAlign w:val="center"/>
          </w:tcPr>
          <w:p>
            <w:pPr>
              <w:rPr>
                <w:rFonts w:ascii="仿宋_GB2312" w:hAnsi="仿宋_GB2312" w:eastAsia="仿宋_GB2312" w:cs="仿宋_GB2312"/>
              </w:rPr>
            </w:pPr>
            <w:r>
              <w:rPr>
                <w:rFonts w:hint="eastAsia" w:ascii="仿宋_GB2312" w:hAnsi="仿宋_GB2312" w:eastAsia="仿宋_GB2312" w:cs="仿宋_GB2312"/>
              </w:rPr>
              <w:t>参赛类型</w:t>
            </w:r>
          </w:p>
          <w:p>
            <w:pPr>
              <w:pStyle w:val="16"/>
              <w:numPr>
                <w:ilvl w:val="0"/>
                <w:numId w:val="1"/>
              </w:numPr>
              <w:ind w:firstLineChars="0"/>
              <w:rPr>
                <w:rFonts w:ascii="仿宋_GB2312" w:hAnsi="仿宋_GB2312" w:eastAsia="仿宋_GB2312" w:cs="仿宋_GB2312"/>
              </w:rPr>
            </w:pPr>
            <w:r>
              <w:rPr>
                <w:rFonts w:hint="eastAsia" w:ascii="仿宋_GB2312" w:hAnsi="仿宋_GB2312" w:eastAsia="仿宋_GB2312" w:cs="仿宋_GB2312"/>
              </w:rPr>
              <w:t>教育部门  □ 学校方案   □教案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8" w:hRule="atLeast"/>
          <w:jc w:val="center"/>
        </w:trPr>
        <w:tc>
          <w:tcPr>
            <w:tcW w:w="142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设</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计</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内</w:t>
            </w:r>
          </w:p>
          <w:p>
            <w:pPr>
              <w:jc w:val="center"/>
              <w:rPr>
                <w:rFonts w:ascii="宋体" w:hAnsi="宋体"/>
                <w:szCs w:val="21"/>
              </w:rPr>
            </w:pPr>
            <w:r>
              <w:rPr>
                <w:rFonts w:hint="eastAsia" w:ascii="仿宋_GB2312" w:hAnsi="仿宋_GB2312" w:eastAsia="仿宋_GB2312" w:cs="仿宋_GB2312"/>
                <w:sz w:val="28"/>
                <w:szCs w:val="28"/>
              </w:rPr>
              <w:t>容</w:t>
            </w:r>
          </w:p>
        </w:tc>
        <w:tc>
          <w:tcPr>
            <w:tcW w:w="7659" w:type="dxa"/>
            <w:gridSpan w:val="5"/>
            <w:vAlign w:val="center"/>
          </w:tcPr>
          <w:p>
            <w:pPr>
              <w:rPr>
                <w:rFonts w:ascii="宋体" w:hAnsi="宋体"/>
                <w:szCs w:val="21"/>
              </w:rPr>
            </w:pPr>
          </w:p>
        </w:tc>
      </w:tr>
    </w:tbl>
    <w:p>
      <w:pPr>
        <w:rPr>
          <w:rFonts w:ascii="黑体" w:hAnsi="黑体" w:eastAsia="黑体" w:cs="黑体"/>
          <w:bCs/>
          <w:sz w:val="32"/>
          <w:szCs w:val="32"/>
        </w:rPr>
      </w:pPr>
      <w:r>
        <w:rPr>
          <w:rFonts w:hint="eastAsia" w:ascii="黑体" w:hAnsi="黑体" w:eastAsia="黑体" w:cs="黑体"/>
          <w:bCs/>
          <w:sz w:val="32"/>
          <w:szCs w:val="32"/>
        </w:rPr>
        <w:t>附件5</w:t>
      </w:r>
    </w:p>
    <w:p>
      <w:pPr>
        <w:rPr>
          <w:rFonts w:ascii="宋体" w:hAnsi="宋体" w:eastAsia="宋体" w:cs="宋体"/>
          <w:b/>
          <w:sz w:val="44"/>
          <w:szCs w:val="44"/>
        </w:rPr>
      </w:pPr>
    </w:p>
    <w:p>
      <w:pPr>
        <w:jc w:val="center"/>
        <w:rPr>
          <w:rFonts w:ascii="宋体" w:hAnsi="宋体" w:eastAsia="宋体" w:cs="宋体"/>
          <w:b/>
          <w:sz w:val="44"/>
          <w:szCs w:val="44"/>
        </w:rPr>
      </w:pPr>
      <w:r>
        <w:rPr>
          <w:rFonts w:hint="eastAsia" w:ascii="宋体" w:hAnsi="宋体" w:eastAsia="宋体" w:cs="宋体"/>
          <w:b/>
          <w:sz w:val="44"/>
          <w:szCs w:val="44"/>
        </w:rPr>
        <w:t>“人杰杯”南昌市中小学垃圾分类</w:t>
      </w:r>
    </w:p>
    <w:p>
      <w:pPr>
        <w:jc w:val="center"/>
        <w:rPr>
          <w:rFonts w:ascii="宋体" w:hAnsi="宋体" w:eastAsia="宋体" w:cs="宋体"/>
          <w:b/>
          <w:sz w:val="44"/>
          <w:szCs w:val="44"/>
        </w:rPr>
      </w:pPr>
      <w:r>
        <w:rPr>
          <w:rFonts w:hint="eastAsia" w:ascii="宋体" w:hAnsi="宋体" w:eastAsia="宋体" w:cs="宋体"/>
          <w:b/>
          <w:sz w:val="44"/>
          <w:szCs w:val="44"/>
        </w:rPr>
        <w:t>宣传创意设计大赛报名表（公益宣传微视频剧本）</w:t>
      </w:r>
    </w:p>
    <w:p>
      <w:pPr>
        <w:rPr>
          <w:rFonts w:ascii="仿宋_GB2312" w:hAnsi="宋体" w:eastAsia="仿宋_GB2312"/>
          <w:b/>
          <w:sz w:val="18"/>
          <w:szCs w:val="18"/>
        </w:rPr>
      </w:pPr>
    </w:p>
    <w:tbl>
      <w:tblPr>
        <w:tblStyle w:val="6"/>
        <w:tblW w:w="9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551"/>
        <w:gridCol w:w="1418"/>
        <w:gridCol w:w="1701"/>
        <w:gridCol w:w="1275"/>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421" w:type="dxa"/>
            <w:vAlign w:val="center"/>
          </w:tcPr>
          <w:p>
            <w:pPr>
              <w:jc w:val="center"/>
              <w:rPr>
                <w:rFonts w:ascii="宋体" w:hAnsi="宋体"/>
              </w:rPr>
            </w:pPr>
            <w:r>
              <w:rPr>
                <w:rFonts w:hint="eastAsia" w:ascii="仿宋_GB2312" w:hAnsi="仿宋_GB2312" w:eastAsia="仿宋_GB2312" w:cs="仿宋_GB2312"/>
              </w:rPr>
              <w:t>创作人姓名</w:t>
            </w:r>
          </w:p>
        </w:tc>
        <w:tc>
          <w:tcPr>
            <w:tcW w:w="1551" w:type="dxa"/>
            <w:vAlign w:val="center"/>
          </w:tcPr>
          <w:p>
            <w:pPr>
              <w:rPr>
                <w:rFonts w:ascii="宋体" w:hAnsi="宋体"/>
              </w:rPr>
            </w:pPr>
          </w:p>
        </w:tc>
        <w:tc>
          <w:tcPr>
            <w:tcW w:w="1418" w:type="dxa"/>
            <w:vAlign w:val="center"/>
          </w:tcPr>
          <w:p>
            <w:pPr>
              <w:rPr>
                <w:rFonts w:ascii="仿宋_GB2312" w:hAnsi="仿宋_GB2312" w:eastAsia="仿宋_GB2312" w:cs="仿宋_GB2312"/>
              </w:rPr>
            </w:pPr>
            <w:r>
              <w:rPr>
                <w:rFonts w:hint="eastAsia" w:ascii="仿宋_GB2312" w:hAnsi="仿宋_GB2312" w:eastAsia="仿宋_GB2312" w:cs="仿宋_GB2312"/>
              </w:rPr>
              <w:t>指导教师</w:t>
            </w:r>
          </w:p>
        </w:tc>
        <w:tc>
          <w:tcPr>
            <w:tcW w:w="1701" w:type="dxa"/>
            <w:vAlign w:val="center"/>
          </w:tcPr>
          <w:p>
            <w:pPr>
              <w:rPr>
                <w:rFonts w:ascii="仿宋_GB2312" w:hAnsi="仿宋_GB2312" w:eastAsia="仿宋_GB2312" w:cs="仿宋_GB2312"/>
              </w:rPr>
            </w:pPr>
          </w:p>
        </w:tc>
        <w:tc>
          <w:tcPr>
            <w:tcW w:w="1275" w:type="dxa"/>
            <w:vAlign w:val="center"/>
          </w:tcPr>
          <w:p>
            <w:pPr>
              <w:rPr>
                <w:rFonts w:ascii="仿宋_GB2312" w:hAnsi="仿宋_GB2312" w:eastAsia="仿宋_GB2312" w:cs="仿宋_GB2312"/>
              </w:rPr>
            </w:pPr>
            <w:r>
              <w:rPr>
                <w:rFonts w:hint="eastAsia" w:ascii="仿宋_GB2312" w:hAnsi="仿宋_GB2312" w:eastAsia="仿宋_GB2312" w:cs="仿宋_GB2312"/>
              </w:rPr>
              <w:t>联系电话</w:t>
            </w:r>
          </w:p>
        </w:tc>
        <w:tc>
          <w:tcPr>
            <w:tcW w:w="1714" w:type="dxa"/>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1421" w:type="dxa"/>
            <w:vAlign w:val="center"/>
          </w:tcPr>
          <w:p>
            <w:pPr>
              <w:jc w:val="center"/>
              <w:rPr>
                <w:rFonts w:ascii="宋体" w:hAnsi="宋体"/>
              </w:rPr>
            </w:pPr>
            <w:r>
              <w:rPr>
                <w:rFonts w:hint="eastAsia" w:ascii="仿宋_GB2312" w:hAnsi="仿宋_GB2312" w:eastAsia="仿宋_GB2312" w:cs="仿宋_GB2312"/>
              </w:rPr>
              <w:t>县（区）</w:t>
            </w:r>
          </w:p>
        </w:tc>
        <w:tc>
          <w:tcPr>
            <w:tcW w:w="1551" w:type="dxa"/>
            <w:vAlign w:val="center"/>
          </w:tcPr>
          <w:p>
            <w:pPr>
              <w:rPr>
                <w:rFonts w:ascii="宋体" w:hAnsi="宋体"/>
                <w:b/>
              </w:rPr>
            </w:pPr>
          </w:p>
        </w:tc>
        <w:tc>
          <w:tcPr>
            <w:tcW w:w="1418" w:type="dxa"/>
            <w:vAlign w:val="center"/>
          </w:tcPr>
          <w:p>
            <w:pPr>
              <w:rPr>
                <w:rFonts w:ascii="宋体" w:hAnsi="宋体"/>
                <w:b/>
              </w:rPr>
            </w:pPr>
            <w:r>
              <w:rPr>
                <w:rFonts w:hint="eastAsia" w:ascii="仿宋_GB2312" w:hAnsi="仿宋_GB2312" w:eastAsia="仿宋_GB2312" w:cs="仿宋_GB2312"/>
              </w:rPr>
              <w:t>所在学校</w:t>
            </w:r>
          </w:p>
        </w:tc>
        <w:tc>
          <w:tcPr>
            <w:tcW w:w="4690" w:type="dxa"/>
            <w:gridSpan w:val="3"/>
            <w:vAlign w:val="center"/>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421" w:type="dxa"/>
            <w:vAlign w:val="center"/>
          </w:tcPr>
          <w:p>
            <w:pPr>
              <w:jc w:val="center"/>
              <w:rPr>
                <w:rFonts w:ascii="宋体" w:hAnsi="宋体"/>
              </w:rPr>
            </w:pPr>
            <w:r>
              <w:rPr>
                <w:rFonts w:hint="eastAsia" w:ascii="仿宋_GB2312" w:hAnsi="仿宋_GB2312" w:eastAsia="仿宋_GB2312" w:cs="仿宋_GB2312"/>
              </w:rPr>
              <w:t>作品名称</w:t>
            </w:r>
          </w:p>
        </w:tc>
        <w:tc>
          <w:tcPr>
            <w:tcW w:w="7659" w:type="dxa"/>
            <w:gridSpan w:val="5"/>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0" w:hRule="atLeast"/>
          <w:jc w:val="center"/>
        </w:trPr>
        <w:tc>
          <w:tcPr>
            <w:tcW w:w="142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剧本</w:t>
            </w:r>
          </w:p>
          <w:p>
            <w:pPr>
              <w:jc w:val="center"/>
              <w:rPr>
                <w:rFonts w:ascii="仿宋_GB2312" w:hAnsi="仿宋_GB2312" w:eastAsia="仿宋_GB2312" w:cs="仿宋_GB2312"/>
              </w:rPr>
            </w:pPr>
            <w:r>
              <w:rPr>
                <w:rFonts w:hint="eastAsia" w:ascii="仿宋_GB2312" w:hAnsi="仿宋_GB2312" w:eastAsia="仿宋_GB2312" w:cs="仿宋_GB2312"/>
                <w:sz w:val="28"/>
                <w:szCs w:val="28"/>
              </w:rPr>
              <w:t>内容</w:t>
            </w:r>
          </w:p>
          <w:p>
            <w:pPr>
              <w:rPr>
                <w:rFonts w:ascii="宋体" w:hAnsi="宋体"/>
                <w:szCs w:val="21"/>
              </w:rPr>
            </w:pPr>
          </w:p>
        </w:tc>
        <w:tc>
          <w:tcPr>
            <w:tcW w:w="7659" w:type="dxa"/>
            <w:gridSpan w:val="5"/>
            <w:vAlign w:val="center"/>
          </w:tcPr>
          <w:p>
            <w:pPr>
              <w:shd w:val="clear" w:color="auto" w:fill="FFFFFF"/>
              <w:spacing w:line="360" w:lineRule="auto"/>
              <w:ind w:firstLine="482"/>
              <w:rPr>
                <w:rFonts w:ascii="仿宋" w:hAnsi="仿宋" w:eastAsia="仿宋" w:cs="Arial"/>
                <w:shd w:val="clear" w:color="auto" w:fill="FFFFFF"/>
              </w:rPr>
            </w:pPr>
            <w:r>
              <w:rPr>
                <w:rFonts w:ascii="仿宋" w:hAnsi="仿宋" w:eastAsia="仿宋" w:cs="Arial"/>
                <w:shd w:val="clear" w:color="auto" w:fill="FFFFFF"/>
              </w:rPr>
              <w:t>微电影剧本跟电影剧本类似，都是以文字的形式，完整描述影片的人物和对话、动作、场景等，以便在实际拍摄中提供指导。它有四个</w:t>
            </w:r>
            <w:r>
              <w:fldChar w:fldCharType="begin"/>
            </w:r>
            <w:r>
              <w:instrText xml:space="preserve"> HYPERLINK "https://baike.baidu.com/item/%E5%9F%BA%E6%9C%AC/763181" \t "_blank" </w:instrText>
            </w:r>
            <w:r>
              <w:fldChar w:fldCharType="separate"/>
            </w:r>
            <w:r>
              <w:rPr>
                <w:rFonts w:ascii="仿宋" w:hAnsi="仿宋" w:eastAsia="仿宋" w:cs="Arial"/>
                <w:shd w:val="clear" w:color="auto" w:fill="FFFFFF"/>
              </w:rPr>
              <w:t>基本</w:t>
            </w:r>
            <w:r>
              <w:rPr>
                <w:rFonts w:ascii="仿宋" w:hAnsi="仿宋" w:eastAsia="仿宋" w:cs="Arial"/>
                <w:shd w:val="clear" w:color="auto" w:fill="FFFFFF"/>
              </w:rPr>
              <w:fldChar w:fldCharType="end"/>
            </w:r>
            <w:r>
              <w:rPr>
                <w:rFonts w:ascii="仿宋" w:hAnsi="仿宋" w:eastAsia="仿宋" w:cs="Arial"/>
                <w:shd w:val="clear" w:color="auto" w:fill="FFFFFF"/>
              </w:rPr>
              <w:t>的构成要素：场景描写、人物、</w:t>
            </w:r>
            <w:r>
              <w:fldChar w:fldCharType="begin"/>
            </w:r>
            <w:r>
              <w:instrText xml:space="preserve"> HYPERLINK "https://baike.baidu.com/item/%E5%AF%B9%E8%AF%9D/4214" \t "_blank" </w:instrText>
            </w:r>
            <w:r>
              <w:fldChar w:fldCharType="separate"/>
            </w:r>
            <w:r>
              <w:rPr>
                <w:rFonts w:ascii="仿宋" w:hAnsi="仿宋" w:eastAsia="仿宋" w:cs="Arial"/>
                <w:shd w:val="clear" w:color="auto" w:fill="FFFFFF"/>
              </w:rPr>
              <w:t>对话</w:t>
            </w:r>
            <w:r>
              <w:rPr>
                <w:rFonts w:ascii="仿宋" w:hAnsi="仿宋" w:eastAsia="仿宋" w:cs="Arial"/>
                <w:shd w:val="clear" w:color="auto" w:fill="FFFFFF"/>
              </w:rPr>
              <w:fldChar w:fldCharType="end"/>
            </w:r>
            <w:r>
              <w:rPr>
                <w:rFonts w:hint="eastAsia" w:ascii="仿宋" w:hAnsi="仿宋" w:eastAsia="仿宋" w:cs="Arial"/>
                <w:shd w:val="clear" w:color="auto" w:fill="FFFFFF"/>
              </w:rPr>
              <w:t>和</w:t>
            </w:r>
            <w:r>
              <w:fldChar w:fldCharType="begin"/>
            </w:r>
            <w:r>
              <w:instrText xml:space="preserve"> HYPERLINK "https://baike.baidu.com/item/%E5%8A%A8%E4%BD%9C%E6%8F%8F%E5%86%99/10945566" \t "_blank" </w:instrText>
            </w:r>
            <w:r>
              <w:fldChar w:fldCharType="separate"/>
            </w:r>
            <w:r>
              <w:rPr>
                <w:rFonts w:ascii="仿宋" w:hAnsi="仿宋" w:eastAsia="仿宋" w:cs="Arial"/>
                <w:shd w:val="clear" w:color="auto" w:fill="FFFFFF"/>
              </w:rPr>
              <w:t>动作描写</w:t>
            </w:r>
            <w:r>
              <w:rPr>
                <w:rFonts w:ascii="仿宋" w:hAnsi="仿宋" w:eastAsia="仿宋" w:cs="Arial"/>
                <w:shd w:val="clear" w:color="auto" w:fill="FFFFFF"/>
              </w:rPr>
              <w:fldChar w:fldCharType="end"/>
            </w:r>
            <w:r>
              <w:rPr>
                <w:rFonts w:hint="eastAsia" w:ascii="仿宋" w:hAnsi="仿宋" w:eastAsia="仿宋" w:cs="Arial"/>
                <w:shd w:val="clear" w:color="auto" w:fill="FFFFFF"/>
              </w:rPr>
              <w:t>等</w:t>
            </w:r>
            <w:r>
              <w:rPr>
                <w:rFonts w:ascii="仿宋" w:hAnsi="仿宋" w:eastAsia="仿宋" w:cs="Arial"/>
                <w:shd w:val="clear" w:color="auto" w:fill="FFFFFF"/>
              </w:rPr>
              <w:t>内容</w:t>
            </w:r>
            <w:r>
              <w:rPr>
                <w:rFonts w:hint="eastAsia" w:ascii="仿宋" w:hAnsi="仿宋" w:eastAsia="仿宋" w:cs="Arial"/>
                <w:shd w:val="clear" w:color="auto" w:fill="FFFFFF"/>
              </w:rPr>
              <w:t>。</w:t>
            </w:r>
          </w:p>
          <w:p>
            <w:pPr>
              <w:shd w:val="clear" w:color="auto" w:fill="FFFFFF"/>
              <w:spacing w:line="360" w:lineRule="auto"/>
              <w:ind w:firstLine="482"/>
              <w:rPr>
                <w:rFonts w:ascii="仿宋" w:hAnsi="仿宋" w:eastAsia="仿宋" w:cs="Arial"/>
                <w:shd w:val="clear" w:color="auto" w:fill="FFFFFF"/>
              </w:rPr>
            </w:pPr>
            <w:r>
              <w:rPr>
                <w:rFonts w:hint="eastAsia" w:ascii="仿宋" w:hAnsi="仿宋" w:eastAsia="仿宋" w:cs="Arial"/>
                <w:shd w:val="clear" w:color="auto" w:fill="FFFFFF"/>
              </w:rPr>
              <w:t>基本格式：</w:t>
            </w:r>
          </w:p>
          <w:p>
            <w:pPr>
              <w:shd w:val="clear" w:color="auto" w:fill="FFFFFF"/>
              <w:spacing w:line="360" w:lineRule="auto"/>
              <w:ind w:firstLine="482"/>
              <w:rPr>
                <w:rFonts w:ascii="仿宋" w:hAnsi="仿宋" w:eastAsia="仿宋" w:cs="Arial"/>
                <w:shd w:val="clear" w:color="auto" w:fill="FFFFFF"/>
              </w:rPr>
            </w:pPr>
            <w:r>
              <w:rPr>
                <w:rFonts w:ascii="仿宋" w:hAnsi="仿宋" w:eastAsia="仿宋" w:cs="Arial"/>
                <w:shd w:val="clear" w:color="auto" w:fill="FFFFFF"/>
              </w:rPr>
              <w:t>(1) 首先要写出时、景、人。</w:t>
            </w:r>
          </w:p>
          <w:p>
            <w:pPr>
              <w:shd w:val="clear" w:color="auto" w:fill="FFFFFF"/>
              <w:spacing w:line="360" w:lineRule="auto"/>
              <w:ind w:firstLine="482"/>
              <w:rPr>
                <w:rFonts w:ascii="仿宋" w:hAnsi="仿宋" w:eastAsia="仿宋" w:cs="Arial"/>
                <w:shd w:val="clear" w:color="auto" w:fill="FFFFFF"/>
              </w:rPr>
            </w:pPr>
            <w:r>
              <w:rPr>
                <w:rFonts w:ascii="仿宋" w:hAnsi="仿宋" w:eastAsia="仿宋" w:cs="Arial"/>
                <w:shd w:val="clear" w:color="auto" w:fill="FFFFFF"/>
              </w:rPr>
              <w:t>(2) 在描写情态时，先用</w:t>
            </w:r>
            <w:r>
              <w:fldChar w:fldCharType="begin"/>
            </w:r>
            <w:r>
              <w:instrText xml:space="preserve"> HYPERLINK "https://baike.baidu.com/item/%E2%96%B3" \t "_blank" </w:instrText>
            </w:r>
            <w:r>
              <w:fldChar w:fldCharType="separate"/>
            </w:r>
            <w:r>
              <w:rPr>
                <w:rFonts w:ascii="仿宋" w:hAnsi="仿宋" w:eastAsia="仿宋" w:cs="Arial"/>
                <w:shd w:val="clear" w:color="auto" w:fill="FFFFFF"/>
              </w:rPr>
              <w:t>△</w:t>
            </w:r>
            <w:r>
              <w:rPr>
                <w:rFonts w:ascii="仿宋" w:hAnsi="仿宋" w:eastAsia="仿宋" w:cs="Arial"/>
                <w:shd w:val="clear" w:color="auto" w:fill="FFFFFF"/>
              </w:rPr>
              <w:fldChar w:fldCharType="end"/>
            </w:r>
            <w:r>
              <w:rPr>
                <w:rFonts w:ascii="仿宋" w:hAnsi="仿宋" w:eastAsia="仿宋" w:cs="Arial"/>
                <w:shd w:val="clear" w:color="auto" w:fill="FFFFFF"/>
              </w:rPr>
              <w:t>(三角式)符号放在前面。</w:t>
            </w:r>
          </w:p>
          <w:p>
            <w:pPr>
              <w:shd w:val="clear" w:color="auto" w:fill="FFFFFF"/>
              <w:spacing w:line="360" w:lineRule="auto"/>
              <w:ind w:firstLine="482"/>
              <w:rPr>
                <w:rFonts w:ascii="仿宋" w:hAnsi="仿宋" w:eastAsia="仿宋" w:cs="Arial"/>
                <w:shd w:val="clear" w:color="auto" w:fill="FFFFFF"/>
              </w:rPr>
            </w:pPr>
            <w:r>
              <w:rPr>
                <w:rFonts w:ascii="仿宋" w:hAnsi="仿宋" w:eastAsia="仿宋" w:cs="Arial"/>
                <w:shd w:val="clear" w:color="auto" w:fill="FFFFFF"/>
              </w:rPr>
              <w:t>(3) 对白是顶格写出人物简称，然后加上</w:t>
            </w:r>
            <w:r>
              <w:rPr>
                <w:rFonts w:hint="eastAsia" w:ascii="仿宋" w:hAnsi="仿宋" w:eastAsia="仿宋" w:cs="Arial"/>
                <w:shd w:val="clear" w:color="auto" w:fill="FFFFFF"/>
              </w:rPr>
              <w:t>：（冒号）。</w:t>
            </w:r>
          </w:p>
        </w:tc>
      </w:tr>
    </w:tbl>
    <w:p>
      <w:pPr>
        <w:rPr>
          <w:rFonts w:ascii="仿宋_GB2312" w:hAnsi="仿宋_GB2312" w:eastAsia="仿宋_GB2312" w:cs="仿宋_GB2312"/>
          <w:sz w:val="32"/>
          <w:szCs w:val="32"/>
        </w:rPr>
        <w:sectPr>
          <w:pgSz w:w="11900" w:h="16840"/>
          <w:pgMar w:top="1440" w:right="1800" w:bottom="1440" w:left="1800" w:header="851" w:footer="992" w:gutter="0"/>
          <w:cols w:space="425" w:num="1"/>
          <w:docGrid w:type="lines" w:linePitch="312" w:charSpace="0"/>
        </w:sectPr>
      </w:pPr>
    </w:p>
    <w:p>
      <w:pPr>
        <w:rPr>
          <w:rFonts w:ascii="黑体" w:hAnsi="黑体" w:eastAsia="黑体" w:cs="黑体"/>
          <w:bCs/>
          <w:sz w:val="32"/>
          <w:szCs w:val="32"/>
        </w:rPr>
      </w:pPr>
      <w:r>
        <w:rPr>
          <w:rFonts w:hint="eastAsia" w:ascii="黑体" w:hAnsi="黑体" w:eastAsia="黑体" w:cs="黑体"/>
          <w:bCs/>
          <w:sz w:val="32"/>
          <w:szCs w:val="32"/>
        </w:rPr>
        <w:t>附件6</w:t>
      </w:r>
    </w:p>
    <w:p>
      <w:pPr>
        <w:rPr>
          <w:rFonts w:ascii="黑体" w:hAnsi="黑体" w:eastAsia="黑体" w:cs="黑体"/>
          <w:bCs/>
          <w:sz w:val="32"/>
          <w:szCs w:val="32"/>
        </w:rPr>
      </w:pPr>
    </w:p>
    <w:p>
      <w:pPr>
        <w:jc w:val="center"/>
        <w:rPr>
          <w:rFonts w:ascii="宋体" w:hAnsi="宋体" w:eastAsia="宋体" w:cs="宋体"/>
          <w:b/>
          <w:sz w:val="44"/>
          <w:szCs w:val="44"/>
        </w:rPr>
      </w:pPr>
      <w:r>
        <w:rPr>
          <w:rFonts w:hint="eastAsia" w:ascii="宋体" w:hAnsi="宋体" w:eastAsia="宋体" w:cs="宋体"/>
          <w:b/>
          <w:sz w:val="44"/>
          <w:szCs w:val="44"/>
        </w:rPr>
        <w:t>“人杰杯”南昌市中小学垃圾分类</w:t>
      </w:r>
    </w:p>
    <w:p>
      <w:pPr>
        <w:jc w:val="center"/>
        <w:rPr>
          <w:rFonts w:ascii="宋体" w:hAnsi="宋体" w:eastAsia="宋体" w:cs="宋体"/>
          <w:b/>
          <w:sz w:val="44"/>
          <w:szCs w:val="44"/>
        </w:rPr>
      </w:pPr>
      <w:r>
        <w:rPr>
          <w:rFonts w:hint="eastAsia" w:ascii="宋体" w:hAnsi="宋体" w:eastAsia="宋体" w:cs="宋体"/>
          <w:b/>
          <w:sz w:val="44"/>
          <w:szCs w:val="44"/>
        </w:rPr>
        <w:t>宣传创意设计大赛报名表（垃圾分类吉祥物）</w:t>
      </w:r>
    </w:p>
    <w:p>
      <w:pPr>
        <w:rPr>
          <w:rFonts w:ascii="仿宋_GB2312" w:hAnsi="宋体" w:eastAsia="仿宋_GB2312"/>
          <w:b/>
          <w:sz w:val="18"/>
          <w:szCs w:val="18"/>
        </w:rPr>
      </w:pPr>
    </w:p>
    <w:tbl>
      <w:tblPr>
        <w:tblStyle w:val="6"/>
        <w:tblW w:w="9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551"/>
        <w:gridCol w:w="1418"/>
        <w:gridCol w:w="1701"/>
        <w:gridCol w:w="1275"/>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421" w:type="dxa"/>
            <w:vAlign w:val="center"/>
          </w:tcPr>
          <w:p>
            <w:pPr>
              <w:jc w:val="center"/>
              <w:rPr>
                <w:rFonts w:ascii="宋体" w:hAnsi="宋体"/>
              </w:rPr>
            </w:pPr>
            <w:r>
              <w:rPr>
                <w:rFonts w:hint="eastAsia" w:ascii="仿宋_GB2312" w:hAnsi="仿宋_GB2312" w:eastAsia="仿宋_GB2312" w:cs="仿宋_GB2312"/>
              </w:rPr>
              <w:t>创作人姓名</w:t>
            </w:r>
          </w:p>
        </w:tc>
        <w:tc>
          <w:tcPr>
            <w:tcW w:w="1551" w:type="dxa"/>
            <w:vAlign w:val="center"/>
          </w:tcPr>
          <w:p>
            <w:pPr>
              <w:rPr>
                <w:rFonts w:ascii="宋体" w:hAnsi="宋体"/>
              </w:rPr>
            </w:pPr>
          </w:p>
        </w:tc>
        <w:tc>
          <w:tcPr>
            <w:tcW w:w="1418" w:type="dxa"/>
            <w:vAlign w:val="center"/>
          </w:tcPr>
          <w:p>
            <w:pPr>
              <w:rPr>
                <w:rFonts w:ascii="仿宋_GB2312" w:hAnsi="仿宋_GB2312" w:eastAsia="仿宋_GB2312" w:cs="仿宋_GB2312"/>
              </w:rPr>
            </w:pPr>
            <w:r>
              <w:rPr>
                <w:rFonts w:hint="eastAsia" w:ascii="仿宋_GB2312" w:hAnsi="仿宋_GB2312" w:eastAsia="仿宋_GB2312" w:cs="仿宋_GB2312"/>
              </w:rPr>
              <w:t>指导教师</w:t>
            </w:r>
          </w:p>
        </w:tc>
        <w:tc>
          <w:tcPr>
            <w:tcW w:w="1701" w:type="dxa"/>
            <w:vAlign w:val="center"/>
          </w:tcPr>
          <w:p>
            <w:pPr>
              <w:rPr>
                <w:rFonts w:ascii="仿宋_GB2312" w:hAnsi="仿宋_GB2312" w:eastAsia="仿宋_GB2312" w:cs="仿宋_GB2312"/>
              </w:rPr>
            </w:pPr>
          </w:p>
        </w:tc>
        <w:tc>
          <w:tcPr>
            <w:tcW w:w="1275" w:type="dxa"/>
            <w:vAlign w:val="center"/>
          </w:tcPr>
          <w:p>
            <w:pPr>
              <w:rPr>
                <w:rFonts w:ascii="仿宋_GB2312" w:hAnsi="仿宋_GB2312" w:eastAsia="仿宋_GB2312" w:cs="仿宋_GB2312"/>
              </w:rPr>
            </w:pPr>
            <w:r>
              <w:rPr>
                <w:rFonts w:hint="eastAsia" w:ascii="仿宋_GB2312" w:hAnsi="仿宋_GB2312" w:eastAsia="仿宋_GB2312" w:cs="仿宋_GB2312"/>
              </w:rPr>
              <w:t>联系电话</w:t>
            </w:r>
          </w:p>
        </w:tc>
        <w:tc>
          <w:tcPr>
            <w:tcW w:w="1714" w:type="dxa"/>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1421" w:type="dxa"/>
            <w:vAlign w:val="center"/>
          </w:tcPr>
          <w:p>
            <w:pPr>
              <w:jc w:val="center"/>
              <w:rPr>
                <w:rFonts w:ascii="宋体" w:hAnsi="宋体"/>
              </w:rPr>
            </w:pPr>
            <w:r>
              <w:rPr>
                <w:rFonts w:hint="eastAsia" w:ascii="仿宋_GB2312" w:hAnsi="仿宋_GB2312" w:eastAsia="仿宋_GB2312" w:cs="仿宋_GB2312"/>
              </w:rPr>
              <w:t>县（区）</w:t>
            </w:r>
          </w:p>
        </w:tc>
        <w:tc>
          <w:tcPr>
            <w:tcW w:w="1551" w:type="dxa"/>
            <w:vAlign w:val="center"/>
          </w:tcPr>
          <w:p>
            <w:pPr>
              <w:rPr>
                <w:rFonts w:ascii="宋体" w:hAnsi="宋体"/>
                <w:b/>
              </w:rPr>
            </w:pPr>
          </w:p>
        </w:tc>
        <w:tc>
          <w:tcPr>
            <w:tcW w:w="1418" w:type="dxa"/>
            <w:vAlign w:val="center"/>
          </w:tcPr>
          <w:p>
            <w:pPr>
              <w:rPr>
                <w:rFonts w:ascii="宋体" w:hAnsi="宋体"/>
                <w:b/>
              </w:rPr>
            </w:pPr>
            <w:r>
              <w:rPr>
                <w:rFonts w:hint="eastAsia" w:ascii="仿宋_GB2312" w:hAnsi="仿宋_GB2312" w:eastAsia="仿宋_GB2312" w:cs="仿宋_GB2312"/>
              </w:rPr>
              <w:t>所在学校</w:t>
            </w:r>
          </w:p>
        </w:tc>
        <w:tc>
          <w:tcPr>
            <w:tcW w:w="4690" w:type="dxa"/>
            <w:gridSpan w:val="3"/>
            <w:vAlign w:val="center"/>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421" w:type="dxa"/>
            <w:vAlign w:val="center"/>
          </w:tcPr>
          <w:p>
            <w:pPr>
              <w:jc w:val="center"/>
              <w:rPr>
                <w:rFonts w:ascii="宋体" w:hAnsi="宋体"/>
              </w:rPr>
            </w:pPr>
            <w:r>
              <w:rPr>
                <w:rFonts w:hint="eastAsia" w:ascii="仿宋_GB2312" w:hAnsi="仿宋_GB2312" w:eastAsia="仿宋_GB2312" w:cs="仿宋_GB2312"/>
              </w:rPr>
              <w:t>作品名称</w:t>
            </w:r>
          </w:p>
        </w:tc>
        <w:tc>
          <w:tcPr>
            <w:tcW w:w="7659" w:type="dxa"/>
            <w:gridSpan w:val="5"/>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0" w:hRule="atLeast"/>
          <w:jc w:val="center"/>
        </w:trPr>
        <w:tc>
          <w:tcPr>
            <w:tcW w:w="1421" w:type="dxa"/>
            <w:vAlign w:val="center"/>
          </w:tcPr>
          <w:p>
            <w:pPr>
              <w:jc w:val="center"/>
              <w:rPr>
                <w:rFonts w:ascii="仿宋_GB2312" w:hAnsi="仿宋_GB2312" w:eastAsia="仿宋_GB2312" w:cs="仿宋_GB2312"/>
              </w:rPr>
            </w:pPr>
            <w:r>
              <w:rPr>
                <w:rFonts w:hint="eastAsia" w:ascii="仿宋_GB2312" w:hAnsi="仿宋_GB2312" w:eastAsia="仿宋_GB2312" w:cs="仿宋_GB2312"/>
                <w:sz w:val="28"/>
                <w:szCs w:val="28"/>
              </w:rPr>
              <w:t>有关说明</w:t>
            </w:r>
          </w:p>
          <w:p>
            <w:pPr>
              <w:rPr>
                <w:rFonts w:ascii="宋体" w:hAnsi="宋体"/>
                <w:szCs w:val="21"/>
              </w:rPr>
            </w:pPr>
          </w:p>
        </w:tc>
        <w:tc>
          <w:tcPr>
            <w:tcW w:w="7659" w:type="dxa"/>
            <w:gridSpan w:val="5"/>
            <w:vAlign w:val="center"/>
          </w:tcPr>
          <w:p>
            <w:pPr>
              <w:shd w:val="clear" w:color="auto" w:fill="FFFFFF"/>
              <w:spacing w:line="360" w:lineRule="auto"/>
              <w:ind w:firstLine="482"/>
              <w:rPr>
                <w:rFonts w:ascii="仿宋_GB2312" w:hAnsi="仿宋_GB2312" w:eastAsia="仿宋_GB2312" w:cs="仿宋_GB2312"/>
              </w:rPr>
            </w:pPr>
            <w:r>
              <w:rPr>
                <w:rFonts w:hint="eastAsia" w:ascii="仿宋_GB2312" w:hAnsi="仿宋_GB2312" w:eastAsia="仿宋_GB2312" w:cs="仿宋_GB2312"/>
              </w:rPr>
              <w:t>1.吉祥物设计方案尺寸为A4彩色稿，包括平面图和三维图（最终提交jpg格式，清晰度为300dpi），投稿时另附文档注明吉祥物名称及创意说明（300字以内）。</w:t>
            </w:r>
          </w:p>
          <w:p>
            <w:pPr>
              <w:shd w:val="clear" w:color="auto" w:fill="FFFFFF"/>
              <w:spacing w:line="360" w:lineRule="auto"/>
              <w:ind w:firstLine="482"/>
              <w:rPr>
                <w:rFonts w:ascii="仿宋_GB2312" w:hAnsi="仿宋_GB2312" w:eastAsia="仿宋_GB2312" w:cs="仿宋_GB2312"/>
              </w:rPr>
            </w:pPr>
            <w:r>
              <w:rPr>
                <w:rFonts w:hint="eastAsia" w:ascii="仿宋_GB2312" w:hAnsi="仿宋_GB2312" w:eastAsia="仿宋_GB2312" w:cs="仿宋_GB2312"/>
              </w:rPr>
              <w:t>2.作品应便于进行相关载体的制作、加工，便于视觉应用。</w:t>
            </w:r>
          </w:p>
          <w:p>
            <w:pPr>
              <w:shd w:val="clear" w:color="auto" w:fill="FFFFFF"/>
              <w:spacing w:line="360" w:lineRule="auto"/>
              <w:ind w:firstLine="482"/>
              <w:rPr>
                <w:rFonts w:ascii="仿宋" w:hAnsi="仿宋" w:eastAsia="仿宋" w:cs="Arial"/>
                <w:shd w:val="clear" w:color="auto" w:fill="FFFFFF"/>
              </w:rPr>
            </w:pPr>
            <w:r>
              <w:rPr>
                <w:rFonts w:ascii="仿宋_GB2312" w:hAnsi="仿宋_GB2312" w:eastAsia="仿宋_GB2312" w:cs="仿宋_GB2312"/>
              </w:rPr>
              <w:t>3.</w:t>
            </w:r>
            <w:r>
              <w:rPr>
                <w:rFonts w:hint="eastAsia" w:ascii="仿宋_GB2312" w:hAnsi="仿宋_GB2312" w:eastAsia="仿宋_GB2312" w:cs="仿宋_GB2312"/>
              </w:rPr>
              <w:t>获奖者应提交获奖作品源文件，作品知识产权归主办方所有。</w:t>
            </w:r>
          </w:p>
        </w:tc>
      </w:tr>
    </w:tbl>
    <w:p>
      <w:pPr>
        <w:rPr>
          <w:rFonts w:ascii="仿宋_GB2312" w:hAnsi="仿宋_GB2312" w:eastAsia="仿宋_GB2312" w:cs="仿宋_GB2312"/>
          <w:b/>
          <w:sz w:val="32"/>
          <w:szCs w:val="32"/>
        </w:rPr>
      </w:pPr>
    </w:p>
    <w:p>
      <w:pPr>
        <w:rPr>
          <w:rFonts w:ascii="黑体" w:hAnsi="黑体" w:eastAsia="黑体" w:cs="黑体"/>
          <w:bCs/>
          <w:sz w:val="32"/>
          <w:szCs w:val="32"/>
        </w:rPr>
      </w:pPr>
      <w:r>
        <w:rPr>
          <w:rFonts w:hint="eastAsia" w:ascii="黑体" w:hAnsi="黑体" w:eastAsia="黑体" w:cs="黑体"/>
          <w:bCs/>
          <w:sz w:val="32"/>
          <w:szCs w:val="32"/>
        </w:rPr>
        <w:t>附件7</w:t>
      </w:r>
    </w:p>
    <w:p>
      <w:pPr>
        <w:rPr>
          <w:rFonts w:ascii="宋体" w:hAnsi="宋体" w:eastAsia="宋体" w:cs="宋体"/>
          <w:b/>
          <w:sz w:val="44"/>
          <w:szCs w:val="44"/>
        </w:rPr>
      </w:pPr>
    </w:p>
    <w:p>
      <w:pPr>
        <w:jc w:val="center"/>
        <w:rPr>
          <w:rFonts w:ascii="宋体" w:hAnsi="宋体" w:eastAsia="宋体" w:cs="宋体"/>
          <w:b/>
          <w:sz w:val="44"/>
          <w:szCs w:val="44"/>
        </w:rPr>
      </w:pPr>
      <w:r>
        <w:rPr>
          <w:rFonts w:hint="eastAsia" w:ascii="宋体" w:hAnsi="宋体" w:eastAsia="宋体" w:cs="宋体"/>
          <w:b/>
          <w:sz w:val="44"/>
          <w:szCs w:val="44"/>
        </w:rPr>
        <w:t>“人杰杯”南昌市中小学垃圾分类宣传创意设计大赛承诺书</w:t>
      </w:r>
    </w:p>
    <w:tbl>
      <w:tblPr>
        <w:tblStyle w:val="6"/>
        <w:tblW w:w="865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4"/>
        <w:gridCol w:w="1085"/>
        <w:gridCol w:w="1250"/>
        <w:gridCol w:w="842"/>
        <w:gridCol w:w="843"/>
        <w:gridCol w:w="1349"/>
        <w:gridCol w:w="28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3" w:hRule="atLeast"/>
        </w:trPr>
        <w:tc>
          <w:tcPr>
            <w:tcW w:w="1549" w:type="dxa"/>
            <w:gridSpan w:val="2"/>
            <w:tcBorders>
              <w:top w:val="single" w:color="auto" w:sz="6" w:space="0"/>
              <w:left w:val="single" w:color="auto" w:sz="12" w:space="0"/>
              <w:bottom w:val="single" w:color="auto" w:sz="6" w:space="0"/>
              <w:right w:val="single" w:color="auto" w:sz="6" w:space="0"/>
            </w:tcBorders>
          </w:tcPr>
          <w:p>
            <w:pPr>
              <w:rPr>
                <w:rFonts w:ascii="仿宋_GB2312" w:eastAsia="仿宋_GB2312"/>
              </w:rPr>
            </w:pPr>
            <w:r>
              <w:rPr>
                <w:rFonts w:hint="eastAsia" w:ascii="仿宋_GB2312" w:eastAsia="仿宋_GB2312"/>
              </w:rPr>
              <w:t>作品题目</w:t>
            </w:r>
          </w:p>
        </w:tc>
        <w:tc>
          <w:tcPr>
            <w:tcW w:w="7110" w:type="dxa"/>
            <w:gridSpan w:val="5"/>
            <w:tcBorders>
              <w:top w:val="single" w:color="auto" w:sz="6" w:space="0"/>
              <w:left w:val="single" w:color="auto" w:sz="6" w:space="0"/>
              <w:bottom w:val="single" w:color="auto" w:sz="6" w:space="0"/>
              <w:right w:val="single" w:color="auto" w:sz="12" w:space="0"/>
            </w:tcBorders>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trPr>
        <w:tc>
          <w:tcPr>
            <w:tcW w:w="1549" w:type="dxa"/>
            <w:gridSpan w:val="2"/>
            <w:tcBorders>
              <w:top w:val="single" w:color="auto" w:sz="6" w:space="0"/>
              <w:left w:val="single" w:color="auto" w:sz="12" w:space="0"/>
              <w:bottom w:val="single" w:color="auto" w:sz="6" w:space="0"/>
              <w:right w:val="single" w:color="auto" w:sz="6" w:space="0"/>
            </w:tcBorders>
          </w:tcPr>
          <w:p>
            <w:pPr>
              <w:rPr>
                <w:rFonts w:ascii="仿宋_GB2312" w:eastAsia="仿宋_GB2312"/>
              </w:rPr>
            </w:pPr>
            <w:r>
              <w:rPr>
                <w:rFonts w:hint="eastAsia" w:ascii="仿宋_GB2312" w:eastAsia="仿宋_GB2312"/>
              </w:rPr>
              <w:t>作品类型</w:t>
            </w:r>
          </w:p>
        </w:tc>
        <w:tc>
          <w:tcPr>
            <w:tcW w:w="7110" w:type="dxa"/>
            <w:gridSpan w:val="5"/>
            <w:tcBorders>
              <w:top w:val="single" w:color="auto" w:sz="6" w:space="0"/>
              <w:left w:val="single" w:color="auto" w:sz="6" w:space="0"/>
              <w:bottom w:val="single" w:color="auto" w:sz="6" w:space="0"/>
              <w:right w:val="single" w:color="auto" w:sz="12" w:space="0"/>
            </w:tcBorders>
          </w:tcPr>
          <w:p>
            <w:pPr>
              <w:rPr>
                <w:rFonts w:ascii="仿宋_GB2312" w:eastAsia="仿宋_GB2312"/>
              </w:rPr>
            </w:pPr>
            <w:r>
              <w:rPr>
                <w:rFonts w:hint="eastAsia" w:ascii="仿宋" w:hAnsi="仿宋" w:eastAsia="仿宋"/>
              </w:rPr>
              <w:t>□</w:t>
            </w:r>
            <w:r>
              <w:rPr>
                <w:rFonts w:hint="eastAsia" w:ascii="仿宋_GB2312" w:eastAsia="仿宋_GB2312"/>
              </w:rPr>
              <w:t>班级分类垃圾桶</w:t>
            </w:r>
            <w:r>
              <w:rPr>
                <w:rFonts w:hint="eastAsia" w:ascii="仿宋" w:hAnsi="仿宋" w:eastAsia="仿宋"/>
              </w:rPr>
              <w:t>□</w:t>
            </w:r>
            <w:r>
              <w:rPr>
                <w:rFonts w:hint="eastAsia" w:ascii="仿宋_GB2312" w:eastAsia="仿宋_GB2312"/>
              </w:rPr>
              <w:t>公益宣传海报设计</w:t>
            </w:r>
            <w:r>
              <w:rPr>
                <w:rFonts w:hint="eastAsia" w:ascii="仿宋" w:hAnsi="仿宋" w:eastAsia="仿宋"/>
              </w:rPr>
              <w:t>□</w:t>
            </w:r>
            <w:r>
              <w:rPr>
                <w:rFonts w:hint="eastAsia" w:ascii="仿宋_GB2312" w:eastAsia="仿宋_GB2312"/>
              </w:rPr>
              <w:t>垃圾分类金点子</w:t>
            </w:r>
            <w:r>
              <w:rPr>
                <w:rFonts w:hint="eastAsia" w:ascii="仿宋" w:hAnsi="仿宋" w:eastAsia="仿宋"/>
              </w:rPr>
              <w:t>□公益宣传微视频剧本  □</w:t>
            </w:r>
            <w:r>
              <w:rPr>
                <w:rFonts w:hint="eastAsia" w:ascii="仿宋_GB2312" w:eastAsia="仿宋_GB2312"/>
              </w:rPr>
              <w:t>吉祥物设计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trPr>
        <w:tc>
          <w:tcPr>
            <w:tcW w:w="1549" w:type="dxa"/>
            <w:gridSpan w:val="2"/>
            <w:tcBorders>
              <w:top w:val="single" w:color="auto" w:sz="6" w:space="0"/>
              <w:left w:val="single" w:color="auto" w:sz="12" w:space="0"/>
              <w:bottom w:val="single" w:color="auto" w:sz="6" w:space="0"/>
              <w:right w:val="single" w:color="auto" w:sz="6" w:space="0"/>
            </w:tcBorders>
          </w:tcPr>
          <w:p>
            <w:pPr>
              <w:rPr>
                <w:rFonts w:ascii="仿宋_GB2312" w:eastAsia="仿宋_GB2312"/>
              </w:rPr>
            </w:pPr>
            <w:r>
              <w:rPr>
                <w:rFonts w:hint="eastAsia" w:ascii="仿宋_GB2312" w:eastAsia="仿宋_GB2312"/>
              </w:rPr>
              <w:t>创作人姓名</w:t>
            </w:r>
          </w:p>
        </w:tc>
        <w:tc>
          <w:tcPr>
            <w:tcW w:w="1250" w:type="dxa"/>
            <w:tcBorders>
              <w:top w:val="single" w:color="auto" w:sz="6" w:space="0"/>
              <w:left w:val="single" w:color="auto" w:sz="6" w:space="0"/>
              <w:bottom w:val="single" w:color="auto" w:sz="6" w:space="0"/>
              <w:right w:val="single" w:color="auto" w:sz="6" w:space="0"/>
            </w:tcBorders>
          </w:tcPr>
          <w:p>
            <w:pPr>
              <w:rPr>
                <w:rFonts w:ascii="仿宋_GB2312" w:eastAsia="仿宋_GB2312"/>
              </w:rPr>
            </w:pPr>
          </w:p>
        </w:tc>
        <w:tc>
          <w:tcPr>
            <w:tcW w:w="842" w:type="dxa"/>
            <w:tcBorders>
              <w:top w:val="single" w:color="auto" w:sz="6" w:space="0"/>
              <w:left w:val="single" w:color="auto" w:sz="6" w:space="0"/>
              <w:bottom w:val="single" w:color="auto" w:sz="6" w:space="0"/>
              <w:right w:val="single" w:color="auto" w:sz="6" w:space="0"/>
            </w:tcBorders>
          </w:tcPr>
          <w:p>
            <w:pPr>
              <w:rPr>
                <w:rFonts w:ascii="仿宋_GB2312" w:eastAsia="仿宋_GB2312"/>
              </w:rPr>
            </w:pPr>
            <w:r>
              <w:rPr>
                <w:rFonts w:hint="eastAsia" w:ascii="仿宋_GB2312" w:eastAsia="仿宋_GB2312"/>
              </w:rPr>
              <w:t>性别</w:t>
            </w:r>
          </w:p>
        </w:tc>
        <w:tc>
          <w:tcPr>
            <w:tcW w:w="843" w:type="dxa"/>
            <w:tcBorders>
              <w:top w:val="single" w:color="auto" w:sz="6" w:space="0"/>
              <w:left w:val="single" w:color="auto" w:sz="6" w:space="0"/>
              <w:bottom w:val="single" w:color="auto" w:sz="6" w:space="0"/>
              <w:right w:val="single" w:color="auto" w:sz="6" w:space="0"/>
            </w:tcBorders>
          </w:tcPr>
          <w:p>
            <w:pPr>
              <w:rPr>
                <w:rFonts w:ascii="仿宋_GB2312" w:eastAsia="仿宋_GB2312"/>
              </w:rPr>
            </w:pPr>
          </w:p>
        </w:tc>
        <w:tc>
          <w:tcPr>
            <w:tcW w:w="1349" w:type="dxa"/>
            <w:tcBorders>
              <w:top w:val="single" w:color="auto" w:sz="6" w:space="0"/>
              <w:left w:val="single" w:color="auto" w:sz="6" w:space="0"/>
              <w:bottom w:val="single" w:color="auto" w:sz="6" w:space="0"/>
              <w:right w:val="single" w:color="auto" w:sz="6" w:space="0"/>
            </w:tcBorders>
          </w:tcPr>
          <w:p>
            <w:pPr>
              <w:rPr>
                <w:rFonts w:ascii="仿宋_GB2312" w:eastAsia="仿宋_GB2312"/>
              </w:rPr>
            </w:pPr>
            <w:r>
              <w:rPr>
                <w:rFonts w:hint="eastAsia" w:ascii="仿宋_GB2312" w:eastAsia="仿宋_GB2312"/>
              </w:rPr>
              <w:t>出生年月</w:t>
            </w:r>
          </w:p>
        </w:tc>
        <w:tc>
          <w:tcPr>
            <w:tcW w:w="2826" w:type="dxa"/>
            <w:tcBorders>
              <w:top w:val="single" w:color="auto" w:sz="6" w:space="0"/>
              <w:left w:val="single" w:color="auto" w:sz="6" w:space="0"/>
              <w:bottom w:val="single" w:color="auto" w:sz="6" w:space="0"/>
              <w:right w:val="single" w:color="auto" w:sz="12" w:space="0"/>
            </w:tcBorders>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8" w:hRule="atLeast"/>
        </w:trPr>
        <w:tc>
          <w:tcPr>
            <w:tcW w:w="1549" w:type="dxa"/>
            <w:gridSpan w:val="2"/>
            <w:tcBorders>
              <w:top w:val="single" w:color="auto" w:sz="6" w:space="0"/>
              <w:left w:val="single" w:color="auto" w:sz="12" w:space="0"/>
              <w:bottom w:val="single" w:color="auto" w:sz="4" w:space="0"/>
              <w:right w:val="single" w:color="auto" w:sz="6" w:space="0"/>
            </w:tcBorders>
          </w:tcPr>
          <w:p>
            <w:pPr>
              <w:rPr>
                <w:rFonts w:ascii="仿宋_GB2312" w:eastAsia="仿宋_GB2312"/>
              </w:rPr>
            </w:pPr>
            <w:r>
              <w:rPr>
                <w:rFonts w:hint="eastAsia" w:ascii="仿宋_GB2312" w:eastAsia="仿宋_GB2312"/>
              </w:rPr>
              <w:t>所在学校</w:t>
            </w:r>
          </w:p>
        </w:tc>
        <w:tc>
          <w:tcPr>
            <w:tcW w:w="7110" w:type="dxa"/>
            <w:gridSpan w:val="5"/>
            <w:tcBorders>
              <w:top w:val="single" w:color="auto" w:sz="6" w:space="0"/>
              <w:left w:val="single" w:color="auto" w:sz="6" w:space="0"/>
              <w:bottom w:val="single" w:color="auto" w:sz="4" w:space="0"/>
              <w:right w:val="single" w:color="auto" w:sz="12" w:space="0"/>
            </w:tcBorders>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4" w:hRule="atLeast"/>
        </w:trPr>
        <w:tc>
          <w:tcPr>
            <w:tcW w:w="1549" w:type="dxa"/>
            <w:gridSpan w:val="2"/>
            <w:tcBorders>
              <w:top w:val="single" w:color="auto" w:sz="6" w:space="0"/>
              <w:left w:val="single" w:color="auto" w:sz="12" w:space="0"/>
              <w:bottom w:val="single" w:color="auto" w:sz="6" w:space="0"/>
              <w:right w:val="single" w:color="auto" w:sz="6" w:space="0"/>
            </w:tcBorders>
          </w:tcPr>
          <w:p>
            <w:pPr>
              <w:rPr>
                <w:rFonts w:ascii="仿宋_GB2312" w:eastAsia="仿宋_GB2312"/>
              </w:rPr>
            </w:pPr>
            <w:r>
              <w:rPr>
                <w:rFonts w:hint="eastAsia" w:ascii="仿宋_GB2312" w:eastAsia="仿宋_GB2312"/>
              </w:rPr>
              <w:t>联系电话</w:t>
            </w:r>
          </w:p>
        </w:tc>
        <w:tc>
          <w:tcPr>
            <w:tcW w:w="7110" w:type="dxa"/>
            <w:gridSpan w:val="5"/>
            <w:tcBorders>
              <w:top w:val="single" w:color="auto" w:sz="6" w:space="0"/>
              <w:left w:val="single" w:color="auto" w:sz="6" w:space="0"/>
              <w:bottom w:val="single" w:color="auto" w:sz="6" w:space="0"/>
              <w:right w:val="single" w:color="auto" w:sz="12" w:space="0"/>
            </w:tcBorders>
          </w:tcPr>
          <w:p>
            <w:pPr>
              <w:rPr>
                <w:rFonts w:ascii="仿宋_GB2312" w:eastAsia="仿宋_GB2312"/>
              </w:rPr>
            </w:pPr>
            <w:r>
              <w:rPr>
                <w:rFonts w:hint="eastAsia" w:ascii="仿宋_GB2312" w:eastAsia="仿宋_GB2312"/>
              </w:rPr>
              <w:t>手机（家长）：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7" w:hRule="atLeast"/>
        </w:trPr>
        <w:tc>
          <w:tcPr>
            <w:tcW w:w="464" w:type="dxa"/>
            <w:tcBorders>
              <w:top w:val="single" w:color="auto" w:sz="6" w:space="0"/>
              <w:left w:val="single" w:color="auto" w:sz="12" w:space="0"/>
              <w:bottom w:val="single" w:color="auto" w:sz="6" w:space="0"/>
              <w:right w:val="single" w:color="auto" w:sz="6" w:space="0"/>
            </w:tcBorders>
            <w:vAlign w:val="center"/>
          </w:tcPr>
          <w:p>
            <w:pPr>
              <w:rPr>
                <w:rFonts w:ascii="仿宋_GB2312" w:eastAsia="仿宋_GB2312"/>
              </w:rPr>
            </w:pPr>
            <w:r>
              <w:rPr>
                <w:rFonts w:hint="eastAsia" w:ascii="仿宋_GB2312" w:eastAsia="仿宋_GB2312"/>
              </w:rPr>
              <w:t>个人诚信承诺</w:t>
            </w:r>
          </w:p>
        </w:tc>
        <w:tc>
          <w:tcPr>
            <w:tcW w:w="8195" w:type="dxa"/>
            <w:gridSpan w:val="6"/>
            <w:tcBorders>
              <w:top w:val="single" w:color="auto" w:sz="6" w:space="0"/>
              <w:left w:val="single" w:color="auto" w:sz="6" w:space="0"/>
              <w:bottom w:val="single" w:color="auto" w:sz="6" w:space="0"/>
              <w:right w:val="single" w:color="auto" w:sz="12" w:space="0"/>
            </w:tcBorders>
          </w:tcPr>
          <w:p>
            <w:pPr>
              <w:ind w:firstLine="480" w:firstLineChars="200"/>
              <w:rPr>
                <w:rFonts w:ascii="仿宋_GB2312" w:eastAsia="仿宋_GB2312"/>
              </w:rPr>
            </w:pPr>
            <w:r>
              <w:rPr>
                <w:rFonts w:hint="eastAsia" w:ascii="仿宋_GB2312" w:eastAsia="仿宋_GB2312"/>
              </w:rPr>
              <w:t>本人郑重承诺：</w:t>
            </w:r>
          </w:p>
          <w:p>
            <w:pPr>
              <w:ind w:firstLine="784" w:firstLineChars="327"/>
              <w:rPr>
                <w:rFonts w:ascii="仿宋_GB2312" w:eastAsia="仿宋_GB2312"/>
              </w:rPr>
            </w:pPr>
            <w:r>
              <w:rPr>
                <w:rFonts w:hint="eastAsia" w:ascii="仿宋_GB2312" w:eastAsia="仿宋_GB2312"/>
              </w:rPr>
              <w:t>1．所设计的作品没有抄袭他人。</w:t>
            </w:r>
          </w:p>
          <w:p>
            <w:pPr>
              <w:ind w:firstLine="784" w:firstLineChars="327"/>
              <w:rPr>
                <w:rFonts w:ascii="仿宋_GB2312" w:eastAsia="仿宋_GB2312"/>
              </w:rPr>
            </w:pPr>
            <w:r>
              <w:rPr>
                <w:rFonts w:hint="eastAsia" w:ascii="仿宋_GB2312" w:eastAsia="仿宋_GB2312"/>
              </w:rPr>
              <w:t>2．获奖作品无偿捐赠给主办方。</w:t>
            </w:r>
          </w:p>
          <w:p>
            <w:pPr>
              <w:ind w:firstLine="784" w:firstLineChars="327"/>
              <w:rPr>
                <w:rFonts w:ascii="仿宋_GB2312" w:eastAsia="仿宋_GB2312"/>
              </w:rPr>
            </w:pPr>
            <w:r>
              <w:rPr>
                <w:rFonts w:hint="eastAsia" w:ascii="仿宋_GB2312" w:eastAsia="仿宋_GB2312"/>
              </w:rPr>
              <w:t>3. 主办单位若将我设计的作品进行展示、上网、发表、出版，我表示同意。</w:t>
            </w:r>
          </w:p>
          <w:p>
            <w:pPr>
              <w:ind w:firstLine="960" w:firstLineChars="400"/>
              <w:rPr>
                <w:rFonts w:ascii="仿宋_GB2312" w:eastAsia="仿宋_GB2312"/>
              </w:rPr>
            </w:pPr>
          </w:p>
          <w:p>
            <w:pPr>
              <w:ind w:firstLine="960" w:firstLineChars="400"/>
              <w:rPr>
                <w:rFonts w:ascii="仿宋_GB2312" w:eastAsia="仿宋_GB2312"/>
              </w:rPr>
            </w:pPr>
            <w:r>
              <w:rPr>
                <w:rFonts w:hint="eastAsia" w:ascii="仿宋_GB2312" w:eastAsia="仿宋_GB2312"/>
              </w:rPr>
              <w:t>承诺人签字：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8" w:hRule="atLeast"/>
        </w:trPr>
        <w:tc>
          <w:tcPr>
            <w:tcW w:w="464" w:type="dxa"/>
            <w:tcBorders>
              <w:top w:val="single" w:color="auto" w:sz="6" w:space="0"/>
              <w:left w:val="single" w:color="auto" w:sz="12" w:space="0"/>
              <w:bottom w:val="single" w:color="auto" w:sz="6" w:space="0"/>
              <w:right w:val="single" w:color="auto" w:sz="6" w:space="0"/>
            </w:tcBorders>
            <w:vAlign w:val="center"/>
          </w:tcPr>
          <w:p>
            <w:pPr>
              <w:rPr>
                <w:rFonts w:ascii="仿宋_GB2312" w:eastAsia="仿宋_GB2312"/>
              </w:rPr>
            </w:pPr>
            <w:r>
              <w:rPr>
                <w:rFonts w:hint="eastAsia" w:ascii="仿宋_GB2312" w:eastAsia="仿宋_GB2312"/>
              </w:rPr>
              <w:t>学校意见</w:t>
            </w:r>
          </w:p>
        </w:tc>
        <w:tc>
          <w:tcPr>
            <w:tcW w:w="8195" w:type="dxa"/>
            <w:gridSpan w:val="6"/>
            <w:tcBorders>
              <w:top w:val="single" w:color="auto" w:sz="6" w:space="0"/>
              <w:left w:val="single" w:color="auto" w:sz="6" w:space="0"/>
              <w:bottom w:val="single" w:color="auto" w:sz="6" w:space="0"/>
              <w:right w:val="single" w:color="auto" w:sz="12" w:space="0"/>
            </w:tcBorders>
          </w:tcPr>
          <w:p>
            <w:pPr>
              <w:rPr>
                <w:rFonts w:ascii="仿宋_GB2312" w:eastAsia="仿宋_GB2312"/>
              </w:rPr>
            </w:pPr>
          </w:p>
          <w:p>
            <w:pPr>
              <w:rPr>
                <w:rFonts w:ascii="仿宋_GB2312" w:eastAsia="仿宋_GB2312"/>
              </w:rPr>
            </w:pPr>
          </w:p>
          <w:p>
            <w:pPr>
              <w:rPr>
                <w:rFonts w:ascii="仿宋_GB2312" w:eastAsia="仿宋_GB2312"/>
              </w:rPr>
            </w:pPr>
            <w:r>
              <w:rPr>
                <w:rFonts w:hint="eastAsia" w:ascii="仿宋_GB2312" w:eastAsia="仿宋_GB2312"/>
              </w:rPr>
              <w:t>　　　　单位负责人签字：　　　　（盖公章）　　 年　月　日</w:t>
            </w:r>
          </w:p>
        </w:tc>
      </w:tr>
    </w:tbl>
    <w:p>
      <w:pPr>
        <w:rPr>
          <w:rFonts w:ascii="仿宋_GB2312" w:hAnsi="仿宋_GB2312" w:eastAsia="仿宋_GB2312" w:cs="仿宋_GB2312"/>
          <w:sz w:val="32"/>
          <w:szCs w:val="32"/>
        </w:rPr>
        <w:sectPr>
          <w:pgSz w:w="11900" w:h="16840"/>
          <w:pgMar w:top="1440" w:right="1800" w:bottom="1440" w:left="1800" w:header="851" w:footer="992" w:gutter="0"/>
          <w:cols w:space="425" w:num="1"/>
          <w:docGrid w:type="lines" w:linePitch="312" w:charSpace="0"/>
        </w:sectPr>
      </w:pPr>
    </w:p>
    <w:p>
      <w:pPr>
        <w:rPr>
          <w:rFonts w:ascii="黑体" w:hAnsi="黑体" w:eastAsia="黑体" w:cs="黑体"/>
          <w:bCs/>
          <w:sz w:val="32"/>
          <w:szCs w:val="32"/>
        </w:rPr>
      </w:pPr>
      <w:r>
        <w:rPr>
          <w:rFonts w:hint="eastAsia" w:ascii="黑体" w:hAnsi="黑体" w:eastAsia="黑体" w:cs="黑体"/>
          <w:bCs/>
          <w:sz w:val="32"/>
          <w:szCs w:val="32"/>
        </w:rPr>
        <w:t>附件8</w:t>
      </w:r>
    </w:p>
    <w:p>
      <w:pPr>
        <w:snapToGrid w:val="0"/>
        <w:rPr>
          <w:rFonts w:ascii="宋体" w:hAnsi="宋体" w:eastAsia="宋体" w:cs="宋体"/>
          <w:b/>
          <w:bCs/>
          <w:sz w:val="44"/>
          <w:szCs w:val="44"/>
        </w:rPr>
      </w:pPr>
    </w:p>
    <w:p>
      <w:pPr>
        <w:jc w:val="center"/>
        <w:rPr>
          <w:rFonts w:ascii="宋体" w:hAnsi="宋体" w:eastAsia="宋体" w:cs="宋体"/>
          <w:b/>
          <w:bCs/>
          <w:sz w:val="44"/>
          <w:szCs w:val="44"/>
        </w:rPr>
      </w:pPr>
      <w:r>
        <w:rPr>
          <w:rFonts w:hint="eastAsia" w:ascii="宋体" w:hAnsi="宋体" w:eastAsia="宋体" w:cs="宋体"/>
          <w:b/>
          <w:bCs/>
          <w:sz w:val="44"/>
          <w:szCs w:val="44"/>
        </w:rPr>
        <w:t>“人杰杯”南昌市中小学垃圾分类宣传创意设计大赛参评作品汇总表</w:t>
      </w:r>
    </w:p>
    <w:p>
      <w:pPr>
        <w:snapToGrid w:val="0"/>
        <w:rPr>
          <w:rFonts w:ascii="宋体" w:hAnsi="宋体" w:cs="宋体"/>
        </w:rPr>
      </w:pPr>
      <w:r>
        <w:rPr>
          <w:rFonts w:hint="eastAsia" w:ascii="宋体" w:hAnsi="宋体" w:cs="宋体"/>
        </w:rPr>
        <w:t>报送单位（盖章）：    年    月    日</w:t>
      </w:r>
    </w:p>
    <w:tbl>
      <w:tblPr>
        <w:tblStyle w:val="6"/>
        <w:tblpPr w:leftFromText="180" w:rightFromText="180" w:vertAnchor="text" w:horzAnchor="margin" w:tblpY="161"/>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2206"/>
        <w:gridCol w:w="2668"/>
        <w:gridCol w:w="2888"/>
        <w:gridCol w:w="2258"/>
        <w:gridCol w:w="1694"/>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14" w:type="dxa"/>
            <w:vAlign w:val="center"/>
          </w:tcPr>
          <w:p>
            <w:pPr>
              <w:widowControl/>
              <w:snapToGrid w:val="0"/>
              <w:rPr>
                <w:rFonts w:ascii="宋体" w:hAnsi="宋体" w:cs="宋体"/>
                <w:kern w:val="0"/>
              </w:rPr>
            </w:pPr>
            <w:r>
              <w:rPr>
                <w:rFonts w:hint="eastAsia" w:ascii="宋体" w:hAnsi="宋体" w:cs="宋体"/>
                <w:kern w:val="0"/>
              </w:rPr>
              <w:t>序号</w:t>
            </w:r>
          </w:p>
        </w:tc>
        <w:tc>
          <w:tcPr>
            <w:tcW w:w="2206" w:type="dxa"/>
            <w:vAlign w:val="center"/>
          </w:tcPr>
          <w:p>
            <w:pPr>
              <w:snapToGrid w:val="0"/>
              <w:rPr>
                <w:rFonts w:ascii="宋体" w:hAnsi="宋体" w:cs="宋体"/>
                <w:kern w:val="0"/>
              </w:rPr>
            </w:pPr>
            <w:r>
              <w:rPr>
                <w:rFonts w:hint="eastAsia" w:ascii="宋体" w:hAnsi="宋体" w:cs="宋体"/>
                <w:kern w:val="0"/>
              </w:rPr>
              <w:t>作品名称</w:t>
            </w:r>
          </w:p>
        </w:tc>
        <w:tc>
          <w:tcPr>
            <w:tcW w:w="2668" w:type="dxa"/>
            <w:vAlign w:val="center"/>
          </w:tcPr>
          <w:p>
            <w:pPr>
              <w:widowControl/>
              <w:snapToGrid w:val="0"/>
              <w:rPr>
                <w:rFonts w:ascii="宋体" w:hAnsi="宋体" w:cs="宋体"/>
                <w:kern w:val="0"/>
              </w:rPr>
            </w:pPr>
            <w:r>
              <w:rPr>
                <w:rFonts w:hint="eastAsia" w:ascii="宋体" w:hAnsi="宋体" w:cs="宋体"/>
                <w:kern w:val="0"/>
              </w:rPr>
              <w:t>推荐单位</w:t>
            </w:r>
          </w:p>
        </w:tc>
        <w:tc>
          <w:tcPr>
            <w:tcW w:w="2888" w:type="dxa"/>
            <w:vAlign w:val="center"/>
          </w:tcPr>
          <w:p>
            <w:pPr>
              <w:widowControl/>
              <w:snapToGrid w:val="0"/>
              <w:rPr>
                <w:rFonts w:ascii="宋体" w:hAnsi="宋体" w:cs="宋体"/>
                <w:kern w:val="0"/>
              </w:rPr>
            </w:pPr>
            <w:r>
              <w:rPr>
                <w:rFonts w:hint="eastAsia" w:ascii="宋体" w:hAnsi="宋体" w:cs="宋体"/>
                <w:kern w:val="0"/>
              </w:rPr>
              <w:t>创作人姓名</w:t>
            </w:r>
          </w:p>
        </w:tc>
        <w:tc>
          <w:tcPr>
            <w:tcW w:w="2258" w:type="dxa"/>
            <w:vAlign w:val="center"/>
          </w:tcPr>
          <w:p>
            <w:pPr>
              <w:widowControl/>
              <w:snapToGrid w:val="0"/>
              <w:rPr>
                <w:rFonts w:ascii="宋体" w:hAnsi="宋体" w:cs="宋体"/>
                <w:kern w:val="0"/>
              </w:rPr>
            </w:pPr>
            <w:r>
              <w:rPr>
                <w:rFonts w:hint="eastAsia" w:ascii="宋体" w:hAnsi="宋体" w:cs="宋体"/>
                <w:kern w:val="0"/>
              </w:rPr>
              <w:t>指导教师</w:t>
            </w:r>
          </w:p>
        </w:tc>
        <w:tc>
          <w:tcPr>
            <w:tcW w:w="1694" w:type="dxa"/>
            <w:vAlign w:val="center"/>
          </w:tcPr>
          <w:p>
            <w:pPr>
              <w:widowControl/>
              <w:snapToGrid w:val="0"/>
              <w:rPr>
                <w:rFonts w:ascii="宋体" w:hAnsi="宋体" w:cs="宋体"/>
                <w:kern w:val="0"/>
              </w:rPr>
            </w:pPr>
            <w:r>
              <w:rPr>
                <w:rFonts w:hint="eastAsia" w:ascii="宋体" w:hAnsi="宋体" w:cs="宋体"/>
                <w:kern w:val="0"/>
              </w:rPr>
              <w:t>指导教师</w:t>
            </w:r>
          </w:p>
          <w:p>
            <w:pPr>
              <w:widowControl/>
              <w:snapToGrid w:val="0"/>
              <w:rPr>
                <w:rFonts w:ascii="宋体" w:hAnsi="宋体" w:cs="宋体"/>
                <w:kern w:val="0"/>
              </w:rPr>
            </w:pPr>
            <w:r>
              <w:rPr>
                <w:rFonts w:hint="eastAsia" w:ascii="宋体" w:hAnsi="宋体" w:cs="宋体"/>
                <w:kern w:val="0"/>
              </w:rPr>
              <w:t>联系电话</w:t>
            </w:r>
          </w:p>
        </w:tc>
        <w:tc>
          <w:tcPr>
            <w:tcW w:w="1693" w:type="dxa"/>
            <w:vAlign w:val="center"/>
          </w:tcPr>
          <w:p>
            <w:pPr>
              <w:widowControl/>
              <w:snapToGrid w:val="0"/>
              <w:rPr>
                <w:rFonts w:ascii="宋体" w:hAnsi="宋体" w:cs="宋体"/>
                <w:kern w:val="0"/>
              </w:rPr>
            </w:pPr>
            <w:r>
              <w:rPr>
                <w:rFonts w:hint="eastAsia" w:ascii="宋体" w:hAnsi="宋体" w:cs="宋体"/>
                <w:kern w:val="0"/>
              </w:rPr>
              <w:t>指导教师</w:t>
            </w:r>
          </w:p>
          <w:p>
            <w:pPr>
              <w:widowControl/>
              <w:snapToGrid w:val="0"/>
              <w:rPr>
                <w:rFonts w:ascii="宋体" w:hAnsi="宋体" w:cs="宋体"/>
                <w:kern w:val="0"/>
              </w:rPr>
            </w:pPr>
            <w:r>
              <w:rPr>
                <w:rFonts w:hint="eastAsia" w:ascii="宋体" w:hAnsi="宋体" w:cs="宋体"/>
                <w:kern w:val="0"/>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814" w:type="dxa"/>
          </w:tcPr>
          <w:p>
            <w:pPr>
              <w:widowControl/>
              <w:rPr>
                <w:kern w:val="0"/>
              </w:rPr>
            </w:pPr>
          </w:p>
        </w:tc>
        <w:tc>
          <w:tcPr>
            <w:tcW w:w="2206" w:type="dxa"/>
          </w:tcPr>
          <w:p>
            <w:pPr>
              <w:widowControl/>
              <w:rPr>
                <w:kern w:val="0"/>
              </w:rPr>
            </w:pPr>
          </w:p>
        </w:tc>
        <w:tc>
          <w:tcPr>
            <w:tcW w:w="2668" w:type="dxa"/>
            <w:vAlign w:val="center"/>
          </w:tcPr>
          <w:p>
            <w:pPr>
              <w:widowControl/>
              <w:rPr>
                <w:kern w:val="0"/>
              </w:rPr>
            </w:pPr>
            <w:r>
              <w:rPr>
                <w:kern w:val="0"/>
              </w:rPr>
              <w:t>　</w:t>
            </w:r>
          </w:p>
        </w:tc>
        <w:tc>
          <w:tcPr>
            <w:tcW w:w="2888" w:type="dxa"/>
            <w:vAlign w:val="center"/>
          </w:tcPr>
          <w:p>
            <w:pPr>
              <w:widowControl/>
              <w:rPr>
                <w:kern w:val="0"/>
              </w:rPr>
            </w:pPr>
            <w:r>
              <w:rPr>
                <w:kern w:val="0"/>
              </w:rPr>
              <w:t>　</w:t>
            </w:r>
          </w:p>
        </w:tc>
        <w:tc>
          <w:tcPr>
            <w:tcW w:w="2258" w:type="dxa"/>
            <w:vAlign w:val="center"/>
          </w:tcPr>
          <w:p>
            <w:pPr>
              <w:widowControl/>
              <w:rPr>
                <w:kern w:val="0"/>
              </w:rPr>
            </w:pPr>
            <w:r>
              <w:rPr>
                <w:kern w:val="0"/>
              </w:rPr>
              <w:t>　</w:t>
            </w:r>
          </w:p>
        </w:tc>
        <w:tc>
          <w:tcPr>
            <w:tcW w:w="1694" w:type="dxa"/>
          </w:tcPr>
          <w:p>
            <w:pPr>
              <w:widowControl/>
              <w:rPr>
                <w:kern w:val="0"/>
              </w:rPr>
            </w:pPr>
          </w:p>
        </w:tc>
        <w:tc>
          <w:tcPr>
            <w:tcW w:w="1693" w:type="dxa"/>
          </w:tcPr>
          <w:p>
            <w:pPr>
              <w:widowControl/>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814" w:type="dxa"/>
          </w:tcPr>
          <w:p>
            <w:pPr>
              <w:widowControl/>
              <w:rPr>
                <w:kern w:val="0"/>
              </w:rPr>
            </w:pPr>
          </w:p>
        </w:tc>
        <w:tc>
          <w:tcPr>
            <w:tcW w:w="2206" w:type="dxa"/>
          </w:tcPr>
          <w:p>
            <w:pPr>
              <w:widowControl/>
              <w:rPr>
                <w:kern w:val="0"/>
              </w:rPr>
            </w:pPr>
          </w:p>
        </w:tc>
        <w:tc>
          <w:tcPr>
            <w:tcW w:w="2668" w:type="dxa"/>
            <w:vAlign w:val="center"/>
          </w:tcPr>
          <w:p>
            <w:pPr>
              <w:widowControl/>
              <w:rPr>
                <w:kern w:val="0"/>
              </w:rPr>
            </w:pPr>
            <w:r>
              <w:rPr>
                <w:kern w:val="0"/>
              </w:rPr>
              <w:t>　</w:t>
            </w:r>
          </w:p>
        </w:tc>
        <w:tc>
          <w:tcPr>
            <w:tcW w:w="2888" w:type="dxa"/>
            <w:vAlign w:val="center"/>
          </w:tcPr>
          <w:p>
            <w:pPr>
              <w:widowControl/>
              <w:rPr>
                <w:kern w:val="0"/>
              </w:rPr>
            </w:pPr>
            <w:r>
              <w:rPr>
                <w:kern w:val="0"/>
              </w:rPr>
              <w:t>　</w:t>
            </w:r>
          </w:p>
        </w:tc>
        <w:tc>
          <w:tcPr>
            <w:tcW w:w="2258" w:type="dxa"/>
            <w:vAlign w:val="center"/>
          </w:tcPr>
          <w:p>
            <w:pPr>
              <w:widowControl/>
              <w:rPr>
                <w:kern w:val="0"/>
              </w:rPr>
            </w:pPr>
            <w:r>
              <w:rPr>
                <w:kern w:val="0"/>
              </w:rPr>
              <w:t>　</w:t>
            </w:r>
          </w:p>
        </w:tc>
        <w:tc>
          <w:tcPr>
            <w:tcW w:w="1694" w:type="dxa"/>
          </w:tcPr>
          <w:p>
            <w:pPr>
              <w:widowControl/>
              <w:rPr>
                <w:kern w:val="0"/>
              </w:rPr>
            </w:pPr>
          </w:p>
        </w:tc>
        <w:tc>
          <w:tcPr>
            <w:tcW w:w="1693" w:type="dxa"/>
          </w:tcPr>
          <w:p>
            <w:pPr>
              <w:widowControl/>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814" w:type="dxa"/>
          </w:tcPr>
          <w:p>
            <w:pPr>
              <w:widowControl/>
              <w:rPr>
                <w:kern w:val="0"/>
              </w:rPr>
            </w:pPr>
          </w:p>
        </w:tc>
        <w:tc>
          <w:tcPr>
            <w:tcW w:w="2206" w:type="dxa"/>
          </w:tcPr>
          <w:p>
            <w:pPr>
              <w:widowControl/>
              <w:rPr>
                <w:kern w:val="0"/>
              </w:rPr>
            </w:pPr>
          </w:p>
        </w:tc>
        <w:tc>
          <w:tcPr>
            <w:tcW w:w="2668" w:type="dxa"/>
            <w:vAlign w:val="center"/>
          </w:tcPr>
          <w:p>
            <w:pPr>
              <w:widowControl/>
              <w:rPr>
                <w:kern w:val="0"/>
              </w:rPr>
            </w:pPr>
            <w:r>
              <w:rPr>
                <w:kern w:val="0"/>
              </w:rPr>
              <w:t>　</w:t>
            </w:r>
          </w:p>
        </w:tc>
        <w:tc>
          <w:tcPr>
            <w:tcW w:w="2888" w:type="dxa"/>
            <w:vAlign w:val="center"/>
          </w:tcPr>
          <w:p>
            <w:pPr>
              <w:widowControl/>
              <w:rPr>
                <w:kern w:val="0"/>
              </w:rPr>
            </w:pPr>
            <w:r>
              <w:rPr>
                <w:kern w:val="0"/>
              </w:rPr>
              <w:t>　</w:t>
            </w:r>
          </w:p>
        </w:tc>
        <w:tc>
          <w:tcPr>
            <w:tcW w:w="2258" w:type="dxa"/>
            <w:vAlign w:val="center"/>
          </w:tcPr>
          <w:p>
            <w:pPr>
              <w:widowControl/>
              <w:rPr>
                <w:kern w:val="0"/>
              </w:rPr>
            </w:pPr>
            <w:r>
              <w:rPr>
                <w:kern w:val="0"/>
              </w:rPr>
              <w:t>　</w:t>
            </w:r>
          </w:p>
        </w:tc>
        <w:tc>
          <w:tcPr>
            <w:tcW w:w="1694" w:type="dxa"/>
          </w:tcPr>
          <w:p>
            <w:pPr>
              <w:widowControl/>
              <w:rPr>
                <w:kern w:val="0"/>
              </w:rPr>
            </w:pPr>
          </w:p>
        </w:tc>
        <w:tc>
          <w:tcPr>
            <w:tcW w:w="1693" w:type="dxa"/>
          </w:tcPr>
          <w:p>
            <w:pPr>
              <w:widowControl/>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814" w:type="dxa"/>
          </w:tcPr>
          <w:p>
            <w:pPr>
              <w:widowControl/>
              <w:rPr>
                <w:kern w:val="0"/>
              </w:rPr>
            </w:pPr>
          </w:p>
        </w:tc>
        <w:tc>
          <w:tcPr>
            <w:tcW w:w="2206" w:type="dxa"/>
          </w:tcPr>
          <w:p>
            <w:pPr>
              <w:widowControl/>
              <w:rPr>
                <w:kern w:val="0"/>
              </w:rPr>
            </w:pPr>
          </w:p>
        </w:tc>
        <w:tc>
          <w:tcPr>
            <w:tcW w:w="2668" w:type="dxa"/>
            <w:vAlign w:val="center"/>
          </w:tcPr>
          <w:p>
            <w:pPr>
              <w:widowControl/>
              <w:rPr>
                <w:kern w:val="0"/>
              </w:rPr>
            </w:pPr>
          </w:p>
        </w:tc>
        <w:tc>
          <w:tcPr>
            <w:tcW w:w="2888" w:type="dxa"/>
            <w:vAlign w:val="center"/>
          </w:tcPr>
          <w:p>
            <w:pPr>
              <w:widowControl/>
              <w:rPr>
                <w:kern w:val="0"/>
              </w:rPr>
            </w:pPr>
          </w:p>
        </w:tc>
        <w:tc>
          <w:tcPr>
            <w:tcW w:w="2258" w:type="dxa"/>
            <w:vAlign w:val="center"/>
          </w:tcPr>
          <w:p>
            <w:pPr>
              <w:widowControl/>
              <w:rPr>
                <w:kern w:val="0"/>
              </w:rPr>
            </w:pPr>
          </w:p>
        </w:tc>
        <w:tc>
          <w:tcPr>
            <w:tcW w:w="1694" w:type="dxa"/>
          </w:tcPr>
          <w:p>
            <w:pPr>
              <w:widowControl/>
              <w:rPr>
                <w:kern w:val="0"/>
              </w:rPr>
            </w:pPr>
          </w:p>
        </w:tc>
        <w:tc>
          <w:tcPr>
            <w:tcW w:w="1693" w:type="dxa"/>
          </w:tcPr>
          <w:p>
            <w:pPr>
              <w:widowControl/>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814" w:type="dxa"/>
          </w:tcPr>
          <w:p>
            <w:pPr>
              <w:widowControl/>
              <w:rPr>
                <w:kern w:val="0"/>
              </w:rPr>
            </w:pPr>
          </w:p>
        </w:tc>
        <w:tc>
          <w:tcPr>
            <w:tcW w:w="2206" w:type="dxa"/>
          </w:tcPr>
          <w:p>
            <w:pPr>
              <w:widowControl/>
              <w:rPr>
                <w:kern w:val="0"/>
              </w:rPr>
            </w:pPr>
          </w:p>
        </w:tc>
        <w:tc>
          <w:tcPr>
            <w:tcW w:w="2668" w:type="dxa"/>
            <w:vAlign w:val="center"/>
          </w:tcPr>
          <w:p>
            <w:pPr>
              <w:widowControl/>
              <w:rPr>
                <w:kern w:val="0"/>
              </w:rPr>
            </w:pPr>
          </w:p>
        </w:tc>
        <w:tc>
          <w:tcPr>
            <w:tcW w:w="2888" w:type="dxa"/>
            <w:vAlign w:val="center"/>
          </w:tcPr>
          <w:p>
            <w:pPr>
              <w:widowControl/>
              <w:rPr>
                <w:kern w:val="0"/>
              </w:rPr>
            </w:pPr>
          </w:p>
        </w:tc>
        <w:tc>
          <w:tcPr>
            <w:tcW w:w="2258" w:type="dxa"/>
            <w:vAlign w:val="center"/>
          </w:tcPr>
          <w:p>
            <w:pPr>
              <w:widowControl/>
              <w:rPr>
                <w:kern w:val="0"/>
              </w:rPr>
            </w:pPr>
          </w:p>
        </w:tc>
        <w:tc>
          <w:tcPr>
            <w:tcW w:w="1694" w:type="dxa"/>
          </w:tcPr>
          <w:p>
            <w:pPr>
              <w:widowControl/>
              <w:rPr>
                <w:kern w:val="0"/>
              </w:rPr>
            </w:pPr>
          </w:p>
        </w:tc>
        <w:tc>
          <w:tcPr>
            <w:tcW w:w="1693" w:type="dxa"/>
          </w:tcPr>
          <w:p>
            <w:pPr>
              <w:widowControl/>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814" w:type="dxa"/>
          </w:tcPr>
          <w:p>
            <w:pPr>
              <w:widowControl/>
              <w:rPr>
                <w:kern w:val="0"/>
              </w:rPr>
            </w:pPr>
          </w:p>
        </w:tc>
        <w:tc>
          <w:tcPr>
            <w:tcW w:w="2206" w:type="dxa"/>
          </w:tcPr>
          <w:p>
            <w:pPr>
              <w:widowControl/>
              <w:rPr>
                <w:kern w:val="0"/>
              </w:rPr>
            </w:pPr>
          </w:p>
        </w:tc>
        <w:tc>
          <w:tcPr>
            <w:tcW w:w="2668" w:type="dxa"/>
            <w:vAlign w:val="center"/>
          </w:tcPr>
          <w:p>
            <w:pPr>
              <w:widowControl/>
              <w:rPr>
                <w:kern w:val="0"/>
              </w:rPr>
            </w:pPr>
          </w:p>
        </w:tc>
        <w:tc>
          <w:tcPr>
            <w:tcW w:w="2888" w:type="dxa"/>
            <w:vAlign w:val="center"/>
          </w:tcPr>
          <w:p>
            <w:pPr>
              <w:widowControl/>
              <w:rPr>
                <w:kern w:val="0"/>
              </w:rPr>
            </w:pPr>
          </w:p>
        </w:tc>
        <w:tc>
          <w:tcPr>
            <w:tcW w:w="2258" w:type="dxa"/>
            <w:vAlign w:val="center"/>
          </w:tcPr>
          <w:p>
            <w:pPr>
              <w:widowControl/>
              <w:rPr>
                <w:kern w:val="0"/>
              </w:rPr>
            </w:pPr>
          </w:p>
        </w:tc>
        <w:tc>
          <w:tcPr>
            <w:tcW w:w="1694" w:type="dxa"/>
          </w:tcPr>
          <w:p>
            <w:pPr>
              <w:widowControl/>
              <w:rPr>
                <w:kern w:val="0"/>
              </w:rPr>
            </w:pPr>
          </w:p>
        </w:tc>
        <w:tc>
          <w:tcPr>
            <w:tcW w:w="1693" w:type="dxa"/>
          </w:tcPr>
          <w:p>
            <w:pPr>
              <w:widowControl/>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814" w:type="dxa"/>
          </w:tcPr>
          <w:p>
            <w:pPr>
              <w:widowControl/>
              <w:rPr>
                <w:kern w:val="0"/>
              </w:rPr>
            </w:pPr>
          </w:p>
        </w:tc>
        <w:tc>
          <w:tcPr>
            <w:tcW w:w="2206" w:type="dxa"/>
          </w:tcPr>
          <w:p>
            <w:pPr>
              <w:widowControl/>
              <w:rPr>
                <w:kern w:val="0"/>
              </w:rPr>
            </w:pPr>
          </w:p>
        </w:tc>
        <w:tc>
          <w:tcPr>
            <w:tcW w:w="2668" w:type="dxa"/>
            <w:vAlign w:val="center"/>
          </w:tcPr>
          <w:p>
            <w:pPr>
              <w:widowControl/>
              <w:rPr>
                <w:kern w:val="0"/>
              </w:rPr>
            </w:pPr>
          </w:p>
        </w:tc>
        <w:tc>
          <w:tcPr>
            <w:tcW w:w="2888" w:type="dxa"/>
            <w:vAlign w:val="center"/>
          </w:tcPr>
          <w:p>
            <w:pPr>
              <w:widowControl/>
              <w:rPr>
                <w:kern w:val="0"/>
              </w:rPr>
            </w:pPr>
          </w:p>
        </w:tc>
        <w:tc>
          <w:tcPr>
            <w:tcW w:w="2258" w:type="dxa"/>
            <w:vAlign w:val="center"/>
          </w:tcPr>
          <w:p>
            <w:pPr>
              <w:widowControl/>
              <w:rPr>
                <w:kern w:val="0"/>
              </w:rPr>
            </w:pPr>
          </w:p>
        </w:tc>
        <w:tc>
          <w:tcPr>
            <w:tcW w:w="1694" w:type="dxa"/>
          </w:tcPr>
          <w:p>
            <w:pPr>
              <w:widowControl/>
              <w:rPr>
                <w:kern w:val="0"/>
              </w:rPr>
            </w:pPr>
          </w:p>
        </w:tc>
        <w:tc>
          <w:tcPr>
            <w:tcW w:w="1693" w:type="dxa"/>
          </w:tcPr>
          <w:p>
            <w:pPr>
              <w:widowControl/>
              <w:rPr>
                <w:kern w:val="0"/>
              </w:rPr>
            </w:pPr>
          </w:p>
        </w:tc>
      </w:tr>
    </w:tbl>
    <w:p>
      <w:pPr>
        <w:rPr>
          <w:rFonts w:ascii="仿宋_GB2312" w:hAnsi="仿宋_GB2312" w:eastAsia="仿宋_GB2312" w:cs="仿宋_GB2312"/>
          <w:sz w:val="32"/>
          <w:szCs w:val="32"/>
        </w:rPr>
        <w:sectPr>
          <w:pgSz w:w="16840" w:h="11900" w:orient="landscape"/>
          <w:pgMar w:top="1797" w:right="1440" w:bottom="1797" w:left="1440" w:header="851" w:footer="992" w:gutter="0"/>
          <w:cols w:space="425" w:num="1"/>
          <w:docGrid w:type="linesAndChars" w:linePitch="312" w:charSpace="0"/>
        </w:sectPr>
      </w:pPr>
    </w:p>
    <w:p>
      <w:pPr>
        <w:rPr>
          <w:rFonts w:ascii="仿宋" w:hAnsi="仿宋" w:eastAsia="仿宋" w:cs="仿宋"/>
          <w:kern w:val="0"/>
          <w:sz w:val="32"/>
          <w:szCs w:val="32"/>
        </w:rPr>
      </w:pPr>
    </w:p>
    <w:sectPr>
      <w:pgSz w:w="11900" w:h="16840"/>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Arial Unicode MS"/>
    <w:panose1 w:val="00000000000000000000"/>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DengXian Light">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1FF"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D4014"/>
    <w:multiLevelType w:val="multilevel"/>
    <w:tmpl w:val="29DD4014"/>
    <w:lvl w:ilvl="0" w:tentative="0">
      <w:start w:val="4"/>
      <w:numFmt w:val="bullet"/>
      <w:lvlText w:val="□"/>
      <w:lvlJc w:val="left"/>
      <w:pPr>
        <w:ind w:left="360" w:hanging="360"/>
      </w:pPr>
      <w:rPr>
        <w:rFonts w:hint="eastAsia" w:ascii="仿宋_GB2312" w:hAnsi="仿宋_GB2312" w:eastAsia="仿宋_GB2312" w:cs="仿宋_GB231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38"/>
    <w:rsid w:val="000079C3"/>
    <w:rsid w:val="000117D1"/>
    <w:rsid w:val="00021CC8"/>
    <w:rsid w:val="0003478A"/>
    <w:rsid w:val="0003609D"/>
    <w:rsid w:val="0004773B"/>
    <w:rsid w:val="0005340F"/>
    <w:rsid w:val="000A0233"/>
    <w:rsid w:val="000A03A2"/>
    <w:rsid w:val="000A08F7"/>
    <w:rsid w:val="000A1736"/>
    <w:rsid w:val="000C0994"/>
    <w:rsid w:val="000C1FE6"/>
    <w:rsid w:val="000C650E"/>
    <w:rsid w:val="000C73FD"/>
    <w:rsid w:val="000D7CCF"/>
    <w:rsid w:val="000F5086"/>
    <w:rsid w:val="0013174C"/>
    <w:rsid w:val="00141CBC"/>
    <w:rsid w:val="0015404C"/>
    <w:rsid w:val="00197C5F"/>
    <w:rsid w:val="001A5A9C"/>
    <w:rsid w:val="001B1934"/>
    <w:rsid w:val="001D0AA0"/>
    <w:rsid w:val="001E11D9"/>
    <w:rsid w:val="001E319D"/>
    <w:rsid w:val="001E31D7"/>
    <w:rsid w:val="001E7C01"/>
    <w:rsid w:val="001F64F9"/>
    <w:rsid w:val="002316CC"/>
    <w:rsid w:val="002503E4"/>
    <w:rsid w:val="00261E95"/>
    <w:rsid w:val="00270B20"/>
    <w:rsid w:val="002821A1"/>
    <w:rsid w:val="00287F91"/>
    <w:rsid w:val="002A4B08"/>
    <w:rsid w:val="002C0BBF"/>
    <w:rsid w:val="002C1432"/>
    <w:rsid w:val="002C6A64"/>
    <w:rsid w:val="002D3A8A"/>
    <w:rsid w:val="002F1034"/>
    <w:rsid w:val="00312F36"/>
    <w:rsid w:val="00351757"/>
    <w:rsid w:val="0036055B"/>
    <w:rsid w:val="00394B8B"/>
    <w:rsid w:val="00395CC0"/>
    <w:rsid w:val="003C1CC3"/>
    <w:rsid w:val="003D2297"/>
    <w:rsid w:val="0041727D"/>
    <w:rsid w:val="00441BBB"/>
    <w:rsid w:val="00474A43"/>
    <w:rsid w:val="004827DF"/>
    <w:rsid w:val="00491DF6"/>
    <w:rsid w:val="004E3192"/>
    <w:rsid w:val="00504737"/>
    <w:rsid w:val="00522539"/>
    <w:rsid w:val="0053290A"/>
    <w:rsid w:val="0056446A"/>
    <w:rsid w:val="005A4292"/>
    <w:rsid w:val="005D77FE"/>
    <w:rsid w:val="005E186D"/>
    <w:rsid w:val="005E1EC7"/>
    <w:rsid w:val="006140ED"/>
    <w:rsid w:val="00615BCE"/>
    <w:rsid w:val="00623DFB"/>
    <w:rsid w:val="00644436"/>
    <w:rsid w:val="0066324F"/>
    <w:rsid w:val="00683E5F"/>
    <w:rsid w:val="0068672D"/>
    <w:rsid w:val="006869BC"/>
    <w:rsid w:val="00686BB2"/>
    <w:rsid w:val="006879DC"/>
    <w:rsid w:val="0069211C"/>
    <w:rsid w:val="006A5E4F"/>
    <w:rsid w:val="006B6F43"/>
    <w:rsid w:val="006C33F3"/>
    <w:rsid w:val="006D3BD9"/>
    <w:rsid w:val="006D4269"/>
    <w:rsid w:val="006E1CCF"/>
    <w:rsid w:val="00701955"/>
    <w:rsid w:val="00732CF9"/>
    <w:rsid w:val="00740030"/>
    <w:rsid w:val="007649E4"/>
    <w:rsid w:val="0076585F"/>
    <w:rsid w:val="00781188"/>
    <w:rsid w:val="0079305F"/>
    <w:rsid w:val="007A53AC"/>
    <w:rsid w:val="007C6A42"/>
    <w:rsid w:val="007D64B0"/>
    <w:rsid w:val="007E43B7"/>
    <w:rsid w:val="00804080"/>
    <w:rsid w:val="00873A2D"/>
    <w:rsid w:val="00877624"/>
    <w:rsid w:val="008852DB"/>
    <w:rsid w:val="008B2A5E"/>
    <w:rsid w:val="008C4F49"/>
    <w:rsid w:val="008D5190"/>
    <w:rsid w:val="008E0C3E"/>
    <w:rsid w:val="008E5203"/>
    <w:rsid w:val="00900321"/>
    <w:rsid w:val="009045AE"/>
    <w:rsid w:val="00916EA0"/>
    <w:rsid w:val="00933711"/>
    <w:rsid w:val="00934605"/>
    <w:rsid w:val="009466D2"/>
    <w:rsid w:val="0095521D"/>
    <w:rsid w:val="0097218D"/>
    <w:rsid w:val="00974245"/>
    <w:rsid w:val="00981C87"/>
    <w:rsid w:val="0099576B"/>
    <w:rsid w:val="009B3E4A"/>
    <w:rsid w:val="009D1D80"/>
    <w:rsid w:val="009E01DC"/>
    <w:rsid w:val="009E03F3"/>
    <w:rsid w:val="009F690E"/>
    <w:rsid w:val="00A11670"/>
    <w:rsid w:val="00A22233"/>
    <w:rsid w:val="00A23FA9"/>
    <w:rsid w:val="00A438C6"/>
    <w:rsid w:val="00A52255"/>
    <w:rsid w:val="00A6130E"/>
    <w:rsid w:val="00A64FE8"/>
    <w:rsid w:val="00A73D14"/>
    <w:rsid w:val="00A839F9"/>
    <w:rsid w:val="00A87241"/>
    <w:rsid w:val="00A96964"/>
    <w:rsid w:val="00AA36BE"/>
    <w:rsid w:val="00AC57B7"/>
    <w:rsid w:val="00AD3DC6"/>
    <w:rsid w:val="00AD47E6"/>
    <w:rsid w:val="00AD55B1"/>
    <w:rsid w:val="00AE269E"/>
    <w:rsid w:val="00AE47F0"/>
    <w:rsid w:val="00AE6822"/>
    <w:rsid w:val="00B04063"/>
    <w:rsid w:val="00B12522"/>
    <w:rsid w:val="00B623C2"/>
    <w:rsid w:val="00B67E47"/>
    <w:rsid w:val="00B86076"/>
    <w:rsid w:val="00BA6516"/>
    <w:rsid w:val="00BC5E49"/>
    <w:rsid w:val="00BD0A9F"/>
    <w:rsid w:val="00BD5C37"/>
    <w:rsid w:val="00BD715A"/>
    <w:rsid w:val="00BE3A97"/>
    <w:rsid w:val="00C0086A"/>
    <w:rsid w:val="00C10E80"/>
    <w:rsid w:val="00C1459E"/>
    <w:rsid w:val="00C16CBD"/>
    <w:rsid w:val="00C32F48"/>
    <w:rsid w:val="00C33604"/>
    <w:rsid w:val="00C475AF"/>
    <w:rsid w:val="00C519AD"/>
    <w:rsid w:val="00C54853"/>
    <w:rsid w:val="00C6160E"/>
    <w:rsid w:val="00C70B33"/>
    <w:rsid w:val="00C84294"/>
    <w:rsid w:val="00C91110"/>
    <w:rsid w:val="00C959A6"/>
    <w:rsid w:val="00CB6661"/>
    <w:rsid w:val="00CB7420"/>
    <w:rsid w:val="00CC1E98"/>
    <w:rsid w:val="00CC3A00"/>
    <w:rsid w:val="00CE546F"/>
    <w:rsid w:val="00D01B30"/>
    <w:rsid w:val="00D25501"/>
    <w:rsid w:val="00D4575D"/>
    <w:rsid w:val="00D46FA6"/>
    <w:rsid w:val="00D47555"/>
    <w:rsid w:val="00D50A38"/>
    <w:rsid w:val="00D577DC"/>
    <w:rsid w:val="00D742D4"/>
    <w:rsid w:val="00D751BC"/>
    <w:rsid w:val="00D84F88"/>
    <w:rsid w:val="00D87B37"/>
    <w:rsid w:val="00D97F7B"/>
    <w:rsid w:val="00DA6ED2"/>
    <w:rsid w:val="00DE52BE"/>
    <w:rsid w:val="00E06142"/>
    <w:rsid w:val="00E27AEC"/>
    <w:rsid w:val="00E340E8"/>
    <w:rsid w:val="00E36319"/>
    <w:rsid w:val="00E60214"/>
    <w:rsid w:val="00E6397F"/>
    <w:rsid w:val="00E80965"/>
    <w:rsid w:val="00E824DE"/>
    <w:rsid w:val="00E865F3"/>
    <w:rsid w:val="00E87EF0"/>
    <w:rsid w:val="00E91072"/>
    <w:rsid w:val="00EA4DC0"/>
    <w:rsid w:val="00ED52BE"/>
    <w:rsid w:val="00ED7755"/>
    <w:rsid w:val="00EE0DB3"/>
    <w:rsid w:val="00F15EE7"/>
    <w:rsid w:val="00F22A87"/>
    <w:rsid w:val="00F254F9"/>
    <w:rsid w:val="00F309CB"/>
    <w:rsid w:val="00F473B3"/>
    <w:rsid w:val="00F47BAB"/>
    <w:rsid w:val="00F864A4"/>
    <w:rsid w:val="00F95EE6"/>
    <w:rsid w:val="00FB0C68"/>
    <w:rsid w:val="00FB215F"/>
    <w:rsid w:val="00FB418F"/>
    <w:rsid w:val="00FC08FA"/>
    <w:rsid w:val="00FF74FF"/>
    <w:rsid w:val="12CE3B9A"/>
    <w:rsid w:val="186F5EA9"/>
    <w:rsid w:val="61797D3D"/>
    <w:rsid w:val="7B2720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3"/>
    <w:basedOn w:val="1"/>
    <w:next w:val="1"/>
    <w:link w:val="1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qFormat/>
    <w:uiPriority w:val="0"/>
    <w:pPr>
      <w:spacing w:before="100" w:beforeAutospacing="1" w:after="100" w:afterAutospacing="1"/>
    </w:pPr>
    <w:rPr>
      <w:rFonts w:ascii="宋体" w:hAnsi="Times New Roman" w:eastAsia="宋体" w:cs="宋体"/>
      <w:sz w:val="24"/>
      <w:szCs w:val="24"/>
      <w:lang w:val="en-US" w:eastAsia="zh-CN" w:bidi="ar-SA"/>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FollowedHyperlink"/>
    <w:basedOn w:val="8"/>
    <w:semiHidden/>
    <w:unhideWhenUsed/>
    <w:qFormat/>
    <w:uiPriority w:val="99"/>
    <w:rPr>
      <w:color w:val="954F72" w:themeColor="followedHyperlink"/>
      <w:u w:val="single"/>
    </w:rPr>
  </w:style>
  <w:style w:type="character" w:styleId="10">
    <w:name w:val="Hyperlink"/>
    <w:basedOn w:val="8"/>
    <w:unhideWhenUsed/>
    <w:qFormat/>
    <w:uiPriority w:val="99"/>
    <w:rPr>
      <w:color w:val="0563C1" w:themeColor="hyperlink"/>
      <w:u w:val="single"/>
    </w:rPr>
  </w:style>
  <w:style w:type="character" w:customStyle="1" w:styleId="11">
    <w:name w:val="leaidx"/>
    <w:basedOn w:val="8"/>
    <w:qFormat/>
    <w:uiPriority w:val="0"/>
  </w:style>
  <w:style w:type="character" w:customStyle="1" w:styleId="12">
    <w:name w:val="Unresolved Mention"/>
    <w:basedOn w:val="8"/>
    <w:semiHidden/>
    <w:unhideWhenUsed/>
    <w:uiPriority w:val="99"/>
    <w:rPr>
      <w:color w:val="605E5C"/>
      <w:shd w:val="clear" w:color="auto" w:fill="E1DFDD"/>
    </w:rPr>
  </w:style>
  <w:style w:type="character" w:customStyle="1" w:styleId="13">
    <w:name w:val="页眉 Char"/>
    <w:basedOn w:val="8"/>
    <w:link w:val="4"/>
    <w:qFormat/>
    <w:uiPriority w:val="99"/>
    <w:rPr>
      <w:sz w:val="18"/>
      <w:szCs w:val="18"/>
    </w:rPr>
  </w:style>
  <w:style w:type="character" w:customStyle="1" w:styleId="14">
    <w:name w:val="页脚 Char"/>
    <w:basedOn w:val="8"/>
    <w:link w:val="3"/>
    <w:uiPriority w:val="99"/>
    <w:rPr>
      <w:sz w:val="18"/>
      <w:szCs w:val="18"/>
    </w:rPr>
  </w:style>
  <w:style w:type="character" w:customStyle="1" w:styleId="15">
    <w:name w:val="标题 3 Char"/>
    <w:basedOn w:val="8"/>
    <w:link w:val="2"/>
    <w:uiPriority w:val="9"/>
    <w:rPr>
      <w:rFonts w:ascii="宋体" w:hAnsi="宋体" w:eastAsia="宋体" w:cs="宋体"/>
      <w:b/>
      <w:bCs/>
      <w:kern w:val="0"/>
      <w:sz w:val="27"/>
      <w:szCs w:val="27"/>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05BF0C-8AC9-4D51-BA65-F186ADC97D5E}">
  <ds:schemaRefs/>
</ds:datastoreItem>
</file>

<file path=docProps/app.xml><?xml version="1.0" encoding="utf-8"?>
<Properties xmlns="http://schemas.openxmlformats.org/officeDocument/2006/extended-properties" xmlns:vt="http://schemas.openxmlformats.org/officeDocument/2006/docPropsVTypes">
  <Template>Normal.dotm</Template>
  <Company>XiTongTianDi.Com</Company>
  <Pages>15</Pages>
  <Words>623</Words>
  <Characters>3557</Characters>
  <Lines>29</Lines>
  <Paragraphs>8</Paragraphs>
  <TotalTime>2</TotalTime>
  <ScaleCrop>false</ScaleCrop>
  <LinksUpToDate>false</LinksUpToDate>
  <CharactersWithSpaces>4172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2019-05-14T01:36:00Z</dcterms:created>
  <dc:creator>Microsoft Office 用户</dc:creator>
  <cp:lastModifiedBy>user</cp:lastModifiedBy>
  <cp:lastPrinted>2019-05-13T02:18:00Z</cp:lastPrinted>
  <dcterms:modified xsi:type="dcterms:W3CDTF">2019-05-14T01:54:39Z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