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9.344002pt;margin-top:105.61998pt;width:469.8pt;height:41.2pt;mso-position-horizontal-relative:page;mso-position-vertical-relative:page;z-index:251661312" coordorigin="1587,2112" coordsize="9396,824">
            <v:shape style="position:absolute;left:1586;top:2112;width:3975;height:824" type="#_x0000_t75" stroked="false">
              <v:imagedata r:id="rId5" o:title=""/>
            </v:shape>
            <v:shape style="position:absolute;left:4568;top:2112;width:3975;height:824" type="#_x0000_t75" stroked="false">
              <v:imagedata r:id="rId6" o:title=""/>
            </v:shape>
            <v:shape style="position:absolute;left:7549;top:2112;width:2982;height:824" type="#_x0000_t75" stroked="false">
              <v:imagedata r:id="rId7" o:title=""/>
            </v:shape>
            <v:shape style="position:absolute;left:9537;top:2112;width:1445;height:824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1.463997pt;margin-top:255.499985pt;width:462.2pt;height:25.1pt;mso-position-horizontal-relative:page;mso-position-vertical-relative:page;z-index:251662336" coordorigin="1829,5110" coordsize="9244,502">
            <v:shape style="position:absolute;left:1829;top:5110;width:8801;height:502" type="#_x0000_t75" stroked="false">
              <v:imagedata r:id="rId9" o:title=""/>
            </v:shape>
            <v:shape style="position:absolute;left:10190;top:5110;width:884;height:502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pStyle w:val="BodyText"/>
        <w:spacing w:line="111" w:lineRule="exact"/>
        <w:ind w:left="114"/>
        <w:rPr>
          <w:rFonts w:ascii="Times New Roman"/>
          <w:sz w:val="11"/>
        </w:rPr>
      </w:pPr>
      <w:r>
        <w:rPr>
          <w:rFonts w:ascii="Times New Roman"/>
          <w:position w:val="-1"/>
          <w:sz w:val="11"/>
        </w:rPr>
        <w:pict>
          <v:group style="width:442.45pt;height:5.55pt;mso-position-horizontal-relative:char;mso-position-vertical-relative:line" coordorigin="0,0" coordsize="8849,111">
            <v:shape style="position:absolute;left:0;top:0;width:8849;height:111" coordorigin="0,0" coordsize="8849,111" path="m8848,72l0,93,0,111,8848,90,8848,72xm8848,0l0,21,0,75,8848,54,8848,0xe" filled="true" fillcolor="#ff0000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11"/>
        </w:rPr>
      </w:r>
    </w:p>
    <w:p>
      <w:pPr>
        <w:pStyle w:val="BodyText"/>
        <w:spacing w:before="7"/>
        <w:rPr>
          <w:rFonts w:ascii="Times New Roman"/>
          <w:sz w:val="14"/>
        </w:rPr>
      </w:pPr>
    </w:p>
    <w:p>
      <w:pPr>
        <w:pStyle w:val="BodyText"/>
        <w:spacing w:before="55"/>
        <w:ind w:left="5072"/>
      </w:pPr>
      <w:r>
        <w:rPr/>
        <w:t>赣教规划办函“2022”24 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1719326</wp:posOffset>
            </wp:positionH>
            <wp:positionV relativeFrom="paragraph">
              <wp:posOffset>250262</wp:posOffset>
            </wp:positionV>
            <wp:extent cx="4472939" cy="318516"/>
            <wp:effectExtent l="0" t="0" r="0" b="0"/>
            <wp:wrapTopAndBottom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2939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5"/>
        </w:rPr>
      </w:pPr>
    </w:p>
    <w:p>
      <w:pPr>
        <w:pStyle w:val="BodyText"/>
        <w:ind w:left="2809"/>
        <w:rPr>
          <w:sz w:val="20"/>
        </w:rPr>
      </w:pPr>
      <w:r>
        <w:rPr>
          <w:sz w:val="20"/>
        </w:rPr>
        <w:drawing>
          <wp:inline distT="0" distB="0" distL="0" distR="0">
            <wp:extent cx="2515489" cy="318515"/>
            <wp:effectExtent l="0" t="0" r="0" b="0"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5489" cy="3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38" w:lineRule="auto" w:before="230"/>
        <w:ind w:left="146" w:right="272"/>
      </w:pPr>
      <w:r>
        <w:rPr/>
        <w:t>各设区市、省直管县（市）教育局,赣江新区社会发展局，有关单位：</w:t>
      </w:r>
    </w:p>
    <w:p>
      <w:pPr>
        <w:pStyle w:val="BodyText"/>
        <w:spacing w:line="338" w:lineRule="auto" w:before="3"/>
        <w:ind w:left="146" w:right="115" w:firstLine="640"/>
      </w:pPr>
      <w:r>
        <w:rPr>
          <w:spacing w:val="6"/>
        </w:rPr>
        <w:t>国家中小学智慧教育平台是构建优质均衡基本公共教育服务体系、加快缩小区域城乡校际教育差距、减轻学生学业负担、</w:t>
      </w:r>
      <w:r>
        <w:rPr>
          <w:spacing w:val="-3"/>
        </w:rPr>
        <w:t>实现基础教育高质量发展的信息化平台。为进一步推动‚国家智</w:t>
      </w:r>
      <w:r>
        <w:rPr>
          <w:spacing w:val="-13"/>
        </w:rPr>
        <w:t>慧教育平台‛整省试点工作，提高全省中小学教师的信息素质和</w:t>
      </w:r>
      <w:r>
        <w:rPr>
          <w:spacing w:val="-15"/>
        </w:rPr>
        <w:t>教育创新能力，更好发挥‚国家中小学智慧教育平台‛在教育教</w:t>
      </w:r>
      <w:r>
        <w:rPr>
          <w:spacing w:val="-16"/>
        </w:rPr>
        <w:t>学中的重要作用，促进教师专业化发展。经研究，省教育厅决定</w:t>
      </w:r>
      <w:r>
        <w:rPr>
          <w:spacing w:val="-22"/>
        </w:rPr>
        <w:t>开展全省中小学教师‚国家中小学智慧教育平台‛应用全员培训， </w:t>
      </w:r>
      <w:r>
        <w:rPr>
          <w:spacing w:val="-12"/>
        </w:rPr>
        <w:t>现将《江西省中小学教师‚国家中小学智慧教育平台‛应用全员</w:t>
      </w:r>
      <w:r>
        <w:rPr>
          <w:spacing w:val="-16"/>
        </w:rPr>
        <w:t>培训工作实施方案》印发给你们，请认真贯彻执行。执行过程中</w:t>
      </w:r>
      <w:r>
        <w:rPr>
          <w:spacing w:val="-11"/>
        </w:rPr>
        <w:t>有何意见和建议，请及时向我厅反馈。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group style="position:absolute;margin-left:79.349998pt;margin-top:20.289375pt;width:442.4pt;height:4.5pt;mso-position-horizontal-relative:page;mso-position-vertical-relative:paragraph;z-index:-251656192;mso-wrap-distance-left:0;mso-wrap-distance-right:0" coordorigin="1587,406" coordsize="8848,90">
            <v:line style="position:absolute" from="1587,415" to="10435,415" stroked="true" strokeweight=".9pt" strokecolor="#ff0000">
              <v:stroke dashstyle="solid"/>
            </v:line>
            <v:line style="position:absolute" from="1587,469" to="10435,469" stroked="true" strokeweight="2.7pt" strokecolor="#ff0000">
              <v:stroke dashstyle="solid"/>
            </v:line>
            <w10:wrap type="topAndBottom"/>
          </v:group>
        </w:pict>
      </w:r>
    </w:p>
    <w:p>
      <w:pPr>
        <w:spacing w:after="0"/>
        <w:rPr>
          <w:sz w:val="28"/>
        </w:rPr>
        <w:sectPr>
          <w:type w:val="continuous"/>
          <w:pgSz w:w="11910" w:h="16840"/>
          <w:pgMar w:top="1580" w:bottom="280" w:left="144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340" w:lineRule="auto" w:before="55"/>
        <w:ind w:left="2396" w:right="274" w:hanging="1609"/>
      </w:pPr>
      <w:r>
        <w:rPr>
          <w:spacing w:val="-12"/>
        </w:rPr>
        <w:t>附件：江西省中小学教师‚国家中小学智慧教育平台‛应用</w:t>
      </w:r>
      <w:r>
        <w:rPr/>
        <w:t>全员培训工作实施方案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group style="position:absolute;margin-left:319.390015pt;margin-top:16.106874pt;width:144pt;height:127pt;mso-position-horizontal-relative:page;mso-position-vertical-relative:paragraph;z-index:-251652096;mso-wrap-distance-left:0;mso-wrap-distance-right:0" coordorigin="6388,322" coordsize="2880,2540">
            <v:shape style="position:absolute;left:6679;top:322;width:2550;height:2540" type="#_x0000_t75" stroked="false">
              <v:imagedata r:id="rId15" o:title=""/>
            </v:shape>
            <v:shape style="position:absolute;left:6387;top:322;width:2880;height:254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38"/>
                      </w:rPr>
                    </w:pPr>
                  </w:p>
                  <w:p>
                    <w:pPr>
                      <w:spacing w:line="580" w:lineRule="atLeast" w:before="1"/>
                      <w:ind w:left="160" w:right="0" w:hanging="161"/>
                      <w:jc w:val="left"/>
                      <w:rPr>
                        <w:sz w:val="32"/>
                      </w:rPr>
                    </w:pPr>
                    <w:r>
                      <w:rPr>
                        <w:spacing w:val="-3"/>
                        <w:sz w:val="32"/>
                      </w:rPr>
                      <w:t>江西省教育厅办公室</w:t>
                    </w:r>
                    <w:r>
                      <w:rPr>
                        <w:sz w:val="32"/>
                      </w:rPr>
                      <w:t>2022</w:t>
                    </w:r>
                    <w:r>
                      <w:rPr>
                        <w:spacing w:val="-55"/>
                        <w:sz w:val="32"/>
                      </w:rPr>
                      <w:t> 年 </w:t>
                    </w:r>
                    <w:r>
                      <w:rPr>
                        <w:sz w:val="32"/>
                      </w:rPr>
                      <w:t>10</w:t>
                    </w:r>
                    <w:r>
                      <w:rPr>
                        <w:spacing w:val="-53"/>
                        <w:sz w:val="32"/>
                      </w:rPr>
                      <w:t> 月 </w:t>
                    </w:r>
                    <w:r>
                      <w:rPr>
                        <w:sz w:val="32"/>
                      </w:rPr>
                      <w:t>27</w:t>
                    </w:r>
                    <w:r>
                      <w:rPr>
                        <w:spacing w:val="-41"/>
                        <w:sz w:val="32"/>
                      </w:rPr>
                      <w:t> 日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2"/>
        <w:ind w:left="787"/>
      </w:pPr>
      <w:r>
        <w:rPr/>
        <w:t>（此文件依申请公开）</w:t>
      </w:r>
    </w:p>
    <w:p>
      <w:pPr>
        <w:spacing w:after="0"/>
        <w:sectPr>
          <w:footerReference w:type="even" r:id="rId13"/>
          <w:footerReference w:type="default" r:id="rId14"/>
          <w:pgSz w:w="11910" w:h="16840"/>
          <w:pgMar w:footer="1314" w:header="0" w:top="1580" w:bottom="1500" w:left="1440" w:right="1200"/>
          <w:pgNumType w:start="2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02.379997pt;margin-top:167.779984pt;width:451.3pt;height:25.1pt;mso-position-horizontal-relative:page;mso-position-vertical-relative:page;z-index:251666432" coordorigin="2048,3356" coordsize="9026,502">
            <v:shape style="position:absolute;left:2047;top:3355;width:8362;height:502" type="#_x0000_t75" stroked="false">
              <v:imagedata r:id="rId16" o:title=""/>
            </v:shape>
            <v:shape style="position:absolute;left:9969;top:3355;width:663;height:502" type="#_x0000_t75" stroked="false">
              <v:imagedata r:id="rId17" o:title=""/>
            </v:shape>
            <v:shape style="position:absolute;left:10410;top:3355;width:663;height:502" type="#_x0000_t75" stroked="false">
              <v:imagedata r:id="rId17" o:title=""/>
            </v:shape>
            <w10:wrap type="none"/>
          </v:group>
        </w:pic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54"/>
        <w:ind w:left="146"/>
        <w:rPr>
          <w:rFonts w:ascii="黑体" w:eastAsia="黑体" w:hint="eastAsia"/>
        </w:rPr>
      </w:pPr>
      <w:r>
        <w:rPr>
          <w:rFonts w:ascii="黑体" w:eastAsia="黑体" w:hint="eastAsia"/>
        </w:rPr>
        <w:t>附件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12"/>
        <w:rPr>
          <w:rFonts w:ascii="黑体"/>
          <w:sz w:val="19"/>
        </w:rPr>
      </w:pPr>
      <w:r>
        <w:rPr/>
        <w:pict>
          <v:group style="position:absolute;margin-left:135.380005pt;margin-top:14.7225pt;width:352.25pt;height:25.1pt;mso-position-horizontal-relative:page;mso-position-vertical-relative:paragraph;z-index:-251651072;mso-wrap-distance-left:0;mso-wrap-distance-right:0" coordorigin="2708,294" coordsize="7045,502">
            <v:shape style="position:absolute;left:2707;top:294;width:4401;height:502" type="#_x0000_t75" stroked="false">
              <v:imagedata r:id="rId18" o:title=""/>
            </v:shape>
            <v:shape style="position:absolute;left:6668;top:294;width:1322;height:502" type="#_x0000_t75" stroked="false">
              <v:imagedata r:id="rId19" o:title=""/>
            </v:shape>
            <v:shape style="position:absolute;left:7549;top:294;width:2203;height:502" type="#_x0000_t75" stroked="false">
              <v:imagedata r:id="rId20" o:title=""/>
            </v:shape>
            <w10:wrap type="topAndBottom"/>
          </v:group>
        </w:pic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line="350" w:lineRule="auto" w:before="218"/>
        <w:ind w:left="146" w:right="272" w:firstLine="640"/>
        <w:jc w:val="both"/>
      </w:pPr>
      <w:r>
        <w:rPr>
          <w:spacing w:val="-12"/>
        </w:rPr>
        <w:t>为贯彻落实《教育部办公厅关于开展国家智慧教育平台地方</w:t>
      </w:r>
      <w:r>
        <w:rPr>
          <w:spacing w:val="-16"/>
        </w:rPr>
        <w:t>和学校试点工作的通知》</w:t>
      </w:r>
      <w:r>
        <w:rPr/>
        <w:t>（</w:t>
      </w:r>
      <w:r>
        <w:rPr>
          <w:spacing w:val="-2"/>
        </w:rPr>
        <w:t>教办厅函“</w:t>
      </w:r>
      <w:r>
        <w:rPr/>
        <w:t>2022”22</w:t>
      </w:r>
      <w:r>
        <w:rPr>
          <w:spacing w:val="-48"/>
        </w:rPr>
        <w:t> 号</w:t>
      </w:r>
      <w:r>
        <w:rPr>
          <w:spacing w:val="-5"/>
        </w:rPr>
        <w:t>）</w:t>
      </w:r>
      <w:r>
        <w:rPr>
          <w:spacing w:val="-3"/>
        </w:rPr>
        <w:t>和《关于做</w:t>
      </w:r>
      <w:r>
        <w:rPr>
          <w:spacing w:val="-13"/>
        </w:rPr>
        <w:t>好国家智慧教育平台推广应用的通知》</w:t>
      </w:r>
      <w:r>
        <w:rPr/>
        <w:t>（赣教规划办函“2022”</w:t>
      </w:r>
    </w:p>
    <w:p>
      <w:pPr>
        <w:pStyle w:val="BodyText"/>
        <w:spacing w:line="350" w:lineRule="auto" w:before="5"/>
        <w:ind w:left="146" w:right="272"/>
        <w:jc w:val="both"/>
      </w:pPr>
      <w:r>
        <w:rPr/>
        <w:t>15</w:t>
      </w:r>
      <w:r>
        <w:rPr>
          <w:spacing w:val="11"/>
        </w:rPr>
        <w:t> 号</w:t>
      </w:r>
      <w:r>
        <w:rPr/>
        <w:t>）精神，进一步提高全省中小学教师的信息素养，更好发</w:t>
      </w:r>
      <w:r>
        <w:rPr>
          <w:spacing w:val="-11"/>
        </w:rPr>
        <w:t>挥‚国家中小学智慧教育平台‛在教育教学中的重要作用，经研</w:t>
      </w:r>
      <w:r>
        <w:rPr>
          <w:spacing w:val="-13"/>
        </w:rPr>
        <w:t>究，决定开展全省中小学教师‚国家中小学智慧教育平台‛应用全员培训，结合我省实际，特制定本方案。</w:t>
      </w:r>
    </w:p>
    <w:p>
      <w:pPr>
        <w:pStyle w:val="BodyText"/>
        <w:spacing w:before="6"/>
        <w:ind w:left="787"/>
        <w:rPr>
          <w:rFonts w:ascii="黑体" w:eastAsia="黑体" w:hint="eastAsia"/>
        </w:rPr>
      </w:pPr>
      <w:r>
        <w:rPr>
          <w:rFonts w:ascii="黑体" w:eastAsia="黑体" w:hint="eastAsia"/>
        </w:rPr>
        <w:t>一、目标任务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350" w:lineRule="auto" w:before="190" w:after="0"/>
        <w:ind w:left="146" w:right="274" w:firstLine="640"/>
        <w:jc w:val="left"/>
        <w:rPr>
          <w:sz w:val="32"/>
        </w:rPr>
      </w:pPr>
      <w:r>
        <w:rPr>
          <w:spacing w:val="-7"/>
          <w:sz w:val="32"/>
        </w:rPr>
        <w:t>进一步提升教师的信息素养和信息化教学能力，促进信息</w:t>
      </w:r>
      <w:r>
        <w:rPr>
          <w:sz w:val="32"/>
        </w:rPr>
        <w:t>技术与教育教学融合创新发展。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350" w:lineRule="auto" w:before="3" w:after="0"/>
        <w:ind w:left="146" w:right="274" w:firstLine="640"/>
        <w:jc w:val="both"/>
        <w:rPr>
          <w:sz w:val="32"/>
        </w:rPr>
      </w:pPr>
      <w:r>
        <w:rPr>
          <w:spacing w:val="-8"/>
          <w:sz w:val="32"/>
        </w:rPr>
        <w:t>指导中小学教师在教育教学、教师培训、辅导答疑、课后</w:t>
      </w:r>
      <w:r>
        <w:rPr>
          <w:spacing w:val="-7"/>
          <w:sz w:val="32"/>
        </w:rPr>
        <w:t>服务中使用国家中小学智慧教育平台，充分发挥平台在助学、助</w:t>
      </w:r>
      <w:r>
        <w:rPr>
          <w:sz w:val="32"/>
        </w:rPr>
        <w:t>管、助教、助研等方面的作用。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240" w:lineRule="auto" w:before="5" w:after="0"/>
        <w:ind w:left="1109" w:right="0" w:hanging="323"/>
        <w:jc w:val="left"/>
        <w:rPr>
          <w:sz w:val="32"/>
        </w:rPr>
      </w:pPr>
      <w:r>
        <w:rPr>
          <w:spacing w:val="-8"/>
          <w:sz w:val="32"/>
        </w:rPr>
        <w:t>依托国家中小学智慧教育平台，探索深化‚双减‛、服务</w:t>
      </w:r>
    </w:p>
    <w:p>
      <w:pPr>
        <w:pStyle w:val="BodyText"/>
        <w:spacing w:before="190"/>
        <w:ind w:left="146"/>
      </w:pPr>
      <w:r>
        <w:rPr/>
        <w:t>‚停课不停学‛、提升教育质量、促进教育公平的新路径。</w:t>
      </w:r>
    </w:p>
    <w:p>
      <w:pPr>
        <w:pStyle w:val="BodyText"/>
        <w:spacing w:before="190"/>
        <w:ind w:left="787"/>
        <w:rPr>
          <w:rFonts w:ascii="黑体" w:eastAsia="黑体" w:hint="eastAsia"/>
        </w:rPr>
      </w:pPr>
      <w:r>
        <w:rPr>
          <w:rFonts w:ascii="黑体" w:eastAsia="黑体" w:hint="eastAsia"/>
        </w:rPr>
        <w:t>二、组织实施</w:t>
      </w:r>
    </w:p>
    <w:p>
      <w:pPr>
        <w:spacing w:after="0"/>
        <w:rPr>
          <w:rFonts w:ascii="黑体" w:eastAsia="黑体" w:hint="eastAsia"/>
        </w:rPr>
        <w:sectPr>
          <w:pgSz w:w="11910" w:h="16840"/>
          <w:pgMar w:header="0" w:footer="1115" w:top="1580" w:bottom="1300" w:left="1440" w:right="1200"/>
        </w:sect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3"/>
        <w:rPr>
          <w:rFonts w:ascii="黑体"/>
          <w:sz w:val="27"/>
        </w:rPr>
      </w:pPr>
    </w:p>
    <w:p>
      <w:pPr>
        <w:pStyle w:val="BodyText"/>
        <w:spacing w:before="54"/>
        <w:ind w:left="787"/>
      </w:pPr>
      <w:r>
        <w:rPr/>
        <w:t>此次培训采取分层级分阶段进行，具体分为省级培训、县</w:t>
      </w:r>
    </w:p>
    <w:p>
      <w:pPr>
        <w:pStyle w:val="BodyText"/>
        <w:spacing w:line="350" w:lineRule="auto" w:before="190"/>
        <w:ind w:left="146" w:right="274"/>
      </w:pPr>
      <w:r>
        <w:rPr/>
        <w:t>（</w:t>
      </w:r>
      <w:r>
        <w:rPr>
          <w:spacing w:val="-20"/>
        </w:rPr>
        <w:t>市、区</w:t>
      </w:r>
      <w:r>
        <w:rPr>
          <w:spacing w:val="-58"/>
        </w:rPr>
        <w:t>）</w:t>
      </w:r>
      <w:r>
        <w:rPr>
          <w:spacing w:val="-1"/>
        </w:rPr>
        <w:t>骨干教师集中培训和各地学科教师全员集中培训三个</w:t>
      </w:r>
      <w:r>
        <w:rPr/>
        <w:t>阶段。</w:t>
      </w:r>
    </w:p>
    <w:p>
      <w:pPr>
        <w:pStyle w:val="Heading1"/>
      </w:pPr>
      <w:r>
        <w:rPr/>
        <w:t>（一）省级培训</w:t>
      </w:r>
    </w:p>
    <w:p>
      <w:pPr>
        <w:pStyle w:val="BodyText"/>
        <w:spacing w:before="190"/>
        <w:ind w:right="270"/>
        <w:jc w:val="right"/>
      </w:pPr>
      <w:r>
        <w:rPr>
          <w:spacing w:val="-2"/>
        </w:rPr>
        <w:t>省级培训采取网络培训形式。各县</w:t>
      </w:r>
      <w:r>
        <w:rPr/>
        <w:t>（</w:t>
      </w:r>
      <w:r>
        <w:rPr>
          <w:spacing w:val="-4"/>
        </w:rPr>
        <w:t>市、区</w:t>
      </w:r>
      <w:r>
        <w:rPr>
          <w:spacing w:val="-10"/>
        </w:rPr>
        <w:t>）</w:t>
      </w:r>
      <w:r>
        <w:rPr>
          <w:spacing w:val="-14"/>
        </w:rPr>
        <w:t>教育局选派 </w:t>
      </w:r>
      <w:r>
        <w:rPr/>
        <w:t>7</w:t>
      </w:r>
    </w:p>
    <w:p>
      <w:pPr>
        <w:pStyle w:val="BodyText"/>
        <w:spacing w:before="191"/>
        <w:ind w:right="274"/>
        <w:jc w:val="right"/>
      </w:pPr>
      <w:r>
        <w:rPr>
          <w:spacing w:val="-13"/>
        </w:rPr>
        <w:t>人，各级各类开发区、各设区市教育局市直学校选派 </w:t>
      </w:r>
      <w:r>
        <w:rPr/>
        <w:t>5</w:t>
      </w:r>
      <w:r>
        <w:rPr>
          <w:spacing w:val="-61"/>
        </w:rPr>
        <w:t> 人</w:t>
      </w:r>
      <w:r>
        <w:rPr/>
        <w:t>（参训</w:t>
      </w:r>
    </w:p>
    <w:p>
      <w:pPr>
        <w:pStyle w:val="BodyText"/>
        <w:spacing w:line="350" w:lineRule="auto" w:before="190"/>
        <w:ind w:left="146" w:right="269"/>
        <w:jc w:val="both"/>
      </w:pPr>
      <w:r>
        <w:rPr>
          <w:spacing w:val="-8"/>
        </w:rPr>
        <w:t>人员需涵盖小学、初中、高中学段不同的学科</w:t>
      </w:r>
      <w:r>
        <w:rPr>
          <w:spacing w:val="-100"/>
        </w:rPr>
        <w:t>）</w:t>
      </w:r>
      <w:r>
        <w:rPr>
          <w:spacing w:val="-60"/>
        </w:rPr>
        <w:t>，自 </w:t>
      </w:r>
      <w:r>
        <w:rPr/>
        <w:t>11</w:t>
      </w:r>
      <w:r>
        <w:rPr>
          <w:spacing w:val="-55"/>
        </w:rPr>
        <w:t> 月 </w:t>
      </w:r>
      <w:r>
        <w:rPr/>
        <w:t>5</w:t>
      </w:r>
      <w:r>
        <w:rPr>
          <w:spacing w:val="-31"/>
        </w:rPr>
        <w:t> 日起</w:t>
      </w:r>
      <w:r>
        <w:rPr>
          <w:spacing w:val="36"/>
        </w:rPr>
        <w:t>至 </w:t>
      </w:r>
      <w:r>
        <w:rPr/>
        <w:t>11</w:t>
      </w:r>
      <w:r>
        <w:rPr>
          <w:spacing w:val="46"/>
        </w:rPr>
        <w:t> 月 </w:t>
      </w:r>
      <w:r>
        <w:rPr/>
        <w:t>20</w:t>
      </w:r>
      <w:r>
        <w:rPr>
          <w:spacing w:val="54"/>
        </w:rPr>
        <w:t> 日， 登录全国中小学教师网络研修平台</w:t>
      </w:r>
    </w:p>
    <w:p>
      <w:pPr>
        <w:pStyle w:val="BodyText"/>
        <w:spacing w:line="350" w:lineRule="auto" w:before="2"/>
        <w:ind w:left="146" w:right="272"/>
        <w:jc w:val="both"/>
      </w:pPr>
      <w:r>
        <w:rPr>
          <w:spacing w:val="2"/>
          <w:w w:val="99"/>
        </w:rPr>
        <w:t>（</w:t>
      </w:r>
      <w:r>
        <w:rPr>
          <w:w w:val="99"/>
        </w:rPr>
        <w:t>h</w:t>
      </w:r>
      <w:r>
        <w:rPr>
          <w:spacing w:val="-2"/>
          <w:w w:val="99"/>
        </w:rPr>
        <w:t>t</w:t>
      </w:r>
      <w:r>
        <w:rPr>
          <w:w w:val="99"/>
        </w:rPr>
        <w:t>tp</w:t>
      </w:r>
      <w:r>
        <w:rPr>
          <w:spacing w:val="-2"/>
          <w:w w:val="99"/>
        </w:rPr>
        <w:t>s</w:t>
      </w:r>
      <w:r>
        <w:rPr>
          <w:w w:val="99"/>
        </w:rPr>
        <w:t>:/</w:t>
      </w:r>
      <w:r>
        <w:rPr>
          <w:spacing w:val="-2"/>
          <w:w w:val="99"/>
        </w:rPr>
        <w:t>/</w:t>
      </w:r>
      <w:r>
        <w:rPr>
          <w:w w:val="99"/>
        </w:rPr>
        <w:t>te</w:t>
      </w:r>
      <w:r>
        <w:rPr>
          <w:spacing w:val="-2"/>
          <w:w w:val="99"/>
        </w:rPr>
        <w:t>t</w:t>
      </w:r>
      <w:r>
        <w:rPr>
          <w:w w:val="99"/>
        </w:rPr>
        <w:t>a</w:t>
      </w:r>
      <w:r>
        <w:rPr>
          <w:spacing w:val="-2"/>
          <w:w w:val="99"/>
        </w:rPr>
        <w:t>.</w:t>
      </w:r>
      <w:r>
        <w:rPr>
          <w:w w:val="99"/>
        </w:rPr>
        <w:t>nce</w:t>
      </w:r>
      <w:r>
        <w:rPr>
          <w:spacing w:val="2"/>
          <w:w w:val="99"/>
        </w:rPr>
        <w:t>t</w:t>
      </w:r>
      <w:r>
        <w:rPr>
          <w:w w:val="99"/>
        </w:rPr>
        <w:t>.e</w:t>
      </w:r>
      <w:r>
        <w:rPr>
          <w:spacing w:val="-2"/>
          <w:w w:val="99"/>
        </w:rPr>
        <w:t>d</w:t>
      </w:r>
      <w:r>
        <w:rPr>
          <w:w w:val="99"/>
        </w:rPr>
        <w:t>u.</w:t>
      </w:r>
      <w:r>
        <w:rPr>
          <w:spacing w:val="-2"/>
          <w:w w:val="99"/>
        </w:rPr>
        <w:t>c</w:t>
      </w:r>
      <w:r>
        <w:rPr>
          <w:w w:val="99"/>
        </w:rPr>
        <w:t>n</w:t>
      </w:r>
      <w:r>
        <w:rPr>
          <w:spacing w:val="2"/>
          <w:w w:val="99"/>
        </w:rPr>
        <w:t>/</w:t>
      </w:r>
      <w:r>
        <w:rPr>
          <w:spacing w:val="-219"/>
          <w:w w:val="99"/>
        </w:rPr>
        <w:t>）</w:t>
      </w:r>
      <w:r>
        <w:rPr>
          <w:spacing w:val="-7"/>
          <w:w w:val="99"/>
        </w:rPr>
        <w:t>‚江西省中小学教师‘国家中小</w:t>
      </w:r>
      <w:r>
        <w:rPr>
          <w:spacing w:val="-14"/>
        </w:rPr>
        <w:t>学智慧教育平台’应用培训‛栏目注册学习，学习内容包括师德</w:t>
      </w:r>
      <w:r>
        <w:rPr>
          <w:spacing w:val="-18"/>
        </w:rPr>
        <w:t>师风、平台建设与应用、《义务教育课程方案</w:t>
      </w:r>
      <w:r>
        <w:rPr/>
        <w:t>（2022</w:t>
      </w:r>
      <w:r>
        <w:rPr>
          <w:spacing w:val="7"/>
        </w:rPr>
        <w:t> 年版</w:t>
      </w:r>
      <w:r>
        <w:rPr>
          <w:spacing w:val="-159"/>
        </w:rPr>
        <w:t>）</w:t>
      </w:r>
      <w:r>
        <w:rPr/>
        <w:t>》要</w:t>
      </w:r>
      <w:r>
        <w:rPr>
          <w:spacing w:val="-4"/>
        </w:rPr>
        <w:t>点解读和‚双减‛四大模块，共 </w:t>
      </w:r>
      <w:r>
        <w:rPr/>
        <w:t>30</w:t>
      </w:r>
      <w:r>
        <w:rPr>
          <w:spacing w:val="-9"/>
        </w:rPr>
        <w:t> 学时，课程学习完成后中央</w:t>
      </w:r>
      <w:r>
        <w:rPr/>
        <w:t>电化教育馆培训中心将颁发学时证书。</w:t>
      </w:r>
    </w:p>
    <w:p>
      <w:pPr>
        <w:pStyle w:val="BodyText"/>
        <w:spacing w:line="350" w:lineRule="auto" w:before="8"/>
        <w:ind w:left="146" w:right="162" w:firstLine="640"/>
      </w:pPr>
      <w:r>
        <w:rPr>
          <w:spacing w:val="-8"/>
        </w:rPr>
        <w:t>对于完成学习任务的教师，在征得本人同意的前提下，省教</w:t>
      </w:r>
      <w:r>
        <w:rPr>
          <w:spacing w:val="-14"/>
        </w:rPr>
        <w:t>育技术与装备发展中心可将其聘为全省中小学‚国家中小学智慧教育平台‛应用全员培训专家，并以专家身份参加县（市、区</w:t>
      </w:r>
      <w:r>
        <w:rPr>
          <w:spacing w:val="-16"/>
        </w:rPr>
        <w:t>） </w:t>
      </w:r>
      <w:r>
        <w:rPr>
          <w:spacing w:val="-9"/>
        </w:rPr>
        <w:t>骨干教师集中培训的授课活动。请各设区市教育局汇总本地区参</w:t>
      </w:r>
      <w:r>
        <w:rPr>
          <w:spacing w:val="-15"/>
        </w:rPr>
        <w:t>训教师人员名单，并于 </w:t>
      </w:r>
      <w:r>
        <w:rPr/>
        <w:t>11</w:t>
      </w:r>
      <w:r>
        <w:rPr>
          <w:spacing w:val="-47"/>
        </w:rPr>
        <w:t> 月 </w:t>
      </w:r>
      <w:r>
        <w:rPr/>
        <w:t>4</w:t>
      </w:r>
      <w:r>
        <w:rPr>
          <w:spacing w:val="-9"/>
        </w:rPr>
        <w:t> 日前报省教育技术与装备发展中</w:t>
      </w:r>
      <w:r>
        <w:rPr>
          <w:spacing w:val="2"/>
          <w:w w:val="99"/>
        </w:rPr>
        <w:t>心</w:t>
      </w:r>
      <w:r>
        <w:rPr>
          <w:w w:val="99"/>
        </w:rPr>
        <w:t>（见附件</w:t>
      </w:r>
      <w:r>
        <w:rPr>
          <w:spacing w:val="-79"/>
        </w:rPr>
        <w:t> </w:t>
      </w:r>
      <w:r>
        <w:rPr>
          <w:spacing w:val="-2"/>
          <w:w w:val="99"/>
        </w:rPr>
        <w:t>1</w:t>
      </w:r>
      <w:r>
        <w:rPr>
          <w:spacing w:val="-159"/>
          <w:w w:val="99"/>
        </w:rPr>
        <w:t>）。</w:t>
      </w:r>
    </w:p>
    <w:p>
      <w:pPr>
        <w:pStyle w:val="Heading1"/>
        <w:spacing w:before="9"/>
      </w:pPr>
      <w:r>
        <w:rPr/>
        <w:t>（二）县（市、区）骨干教师集中培训</w:t>
      </w:r>
    </w:p>
    <w:p>
      <w:pPr>
        <w:pStyle w:val="BodyText"/>
        <w:spacing w:before="190"/>
        <w:ind w:right="278"/>
        <w:jc w:val="right"/>
      </w:pPr>
      <w:r>
        <w:rPr>
          <w:w w:val="95"/>
        </w:rPr>
        <w:t>骨干教师集中培训由省教育技术与装备发展中心组织，县</w:t>
      </w:r>
    </w:p>
    <w:p>
      <w:pPr>
        <w:spacing w:after="0"/>
        <w:jc w:val="right"/>
        <w:sectPr>
          <w:pgSz w:w="11910" w:h="16840"/>
          <w:pgMar w:header="0" w:footer="1314" w:top="1580" w:bottom="1300" w:left="144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350" w:lineRule="auto" w:before="54"/>
        <w:ind w:left="146" w:right="269"/>
        <w:jc w:val="both"/>
      </w:pPr>
      <w:r>
        <w:rPr/>
        <w:t>（</w:t>
      </w:r>
      <w:r>
        <w:rPr>
          <w:spacing w:val="-14"/>
        </w:rPr>
        <w:t>市、区</w:t>
      </w:r>
      <w:r>
        <w:rPr>
          <w:spacing w:val="-39"/>
        </w:rPr>
        <w:t>）</w:t>
      </w:r>
      <w:r>
        <w:rPr>
          <w:spacing w:val="-5"/>
        </w:rPr>
        <w:t>教育局具体承办。省教育技术与装备发展中心负责选</w:t>
      </w:r>
      <w:r>
        <w:rPr>
          <w:spacing w:val="-9"/>
        </w:rPr>
        <w:t>派培训专家，各县</w:t>
      </w:r>
      <w:r>
        <w:rPr/>
        <w:t>（</w:t>
      </w:r>
      <w:r>
        <w:rPr>
          <w:spacing w:val="-8"/>
        </w:rPr>
        <w:t>市、区</w:t>
      </w:r>
      <w:r>
        <w:rPr>
          <w:spacing w:val="-22"/>
        </w:rPr>
        <w:t>）</w:t>
      </w:r>
      <w:r>
        <w:rPr>
          <w:spacing w:val="-4"/>
        </w:rPr>
        <w:t>教育局负责组织学员，培训时间一</w:t>
      </w:r>
      <w:r>
        <w:rPr/>
        <w:t>天。</w:t>
      </w:r>
    </w:p>
    <w:p>
      <w:pPr>
        <w:pStyle w:val="ListParagraph"/>
        <w:numPr>
          <w:ilvl w:val="0"/>
          <w:numId w:val="2"/>
        </w:numPr>
        <w:tabs>
          <w:tab w:pos="1112" w:val="left" w:leader="none"/>
        </w:tabs>
        <w:spacing w:line="350" w:lineRule="auto" w:before="4" w:after="0"/>
        <w:ind w:left="146" w:right="273" w:firstLine="640"/>
        <w:jc w:val="both"/>
        <w:rPr>
          <w:sz w:val="32"/>
        </w:rPr>
      </w:pPr>
      <w:r>
        <w:rPr>
          <w:b/>
          <w:spacing w:val="2"/>
          <w:w w:val="99"/>
          <w:sz w:val="32"/>
        </w:rPr>
        <w:t>培训对象。</w:t>
      </w:r>
      <w:r>
        <w:rPr>
          <w:spacing w:val="2"/>
          <w:w w:val="99"/>
          <w:sz w:val="32"/>
        </w:rPr>
        <w:t>以县（</w:t>
      </w:r>
      <w:r>
        <w:rPr>
          <w:spacing w:val="1"/>
          <w:w w:val="99"/>
          <w:sz w:val="32"/>
        </w:rPr>
        <w:t>市、区</w:t>
      </w:r>
      <w:r>
        <w:rPr>
          <w:spacing w:val="2"/>
          <w:w w:val="99"/>
          <w:sz w:val="32"/>
        </w:rPr>
        <w:t>）为培训单位（市直属单列</w:t>
      </w:r>
      <w:r>
        <w:rPr>
          <w:spacing w:val="-159"/>
          <w:w w:val="99"/>
          <w:sz w:val="32"/>
        </w:rPr>
        <w:t>）</w:t>
      </w:r>
      <w:r>
        <w:rPr>
          <w:w w:val="99"/>
          <w:sz w:val="32"/>
        </w:rPr>
        <w:t>，</w:t>
      </w:r>
      <w:r>
        <w:rPr>
          <w:spacing w:val="-9"/>
          <w:sz w:val="32"/>
        </w:rPr>
        <w:t>乡镇中心小学以上的中小学校，每校选派不同学科 </w:t>
      </w:r>
      <w:r>
        <w:rPr>
          <w:sz w:val="32"/>
        </w:rPr>
        <w:t>4</w:t>
      </w:r>
      <w:r>
        <w:rPr>
          <w:spacing w:val="-36"/>
          <w:sz w:val="32"/>
        </w:rPr>
        <w:t> 人组建</w:t>
      </w:r>
      <w:r>
        <w:rPr>
          <w:color w:val="333333"/>
          <w:spacing w:val="-7"/>
          <w:sz w:val="32"/>
        </w:rPr>
        <w:t>‚国</w:t>
      </w:r>
    </w:p>
    <w:p>
      <w:pPr>
        <w:pStyle w:val="BodyText"/>
        <w:spacing w:line="350" w:lineRule="auto" w:before="4"/>
        <w:ind w:left="146" w:right="271"/>
        <w:jc w:val="both"/>
      </w:pPr>
      <w:r>
        <w:rPr>
          <w:color w:val="333333"/>
          <w:spacing w:val="-4"/>
        </w:rPr>
        <w:t>家中小学智慧教育平台‛骨干教师</w:t>
      </w:r>
      <w:r>
        <w:rPr>
          <w:spacing w:val="-14"/>
        </w:rPr>
        <w:t>团队参训，其中校长 </w:t>
      </w:r>
      <w:r>
        <w:rPr/>
        <w:t>1</w:t>
      </w:r>
      <w:r>
        <w:rPr>
          <w:spacing w:val="-32"/>
        </w:rPr>
        <w:t> 人、学</w:t>
      </w:r>
      <w:r>
        <w:rPr>
          <w:spacing w:val="-29"/>
        </w:rPr>
        <w:t>校中层干部</w:t>
      </w:r>
      <w:r>
        <w:rPr/>
        <w:t>（如教务主任</w:t>
      </w:r>
      <w:r>
        <w:rPr>
          <w:spacing w:val="-5"/>
        </w:rPr>
        <w:t>）1</w:t>
      </w:r>
      <w:r>
        <w:rPr>
          <w:spacing w:val="-12"/>
        </w:rPr>
        <w:t> 人，能熟练运用信息化手段开展教</w:t>
      </w:r>
      <w:r>
        <w:rPr>
          <w:spacing w:val="-9"/>
        </w:rPr>
        <w:t>育教学的骨干教师 </w:t>
      </w:r>
      <w:r>
        <w:rPr/>
        <w:t>2</w:t>
      </w:r>
      <w:r>
        <w:rPr>
          <w:spacing w:val="-27"/>
        </w:rPr>
        <w:t> 人。</w:t>
      </w:r>
    </w:p>
    <w:p>
      <w:pPr>
        <w:pStyle w:val="ListParagraph"/>
        <w:numPr>
          <w:ilvl w:val="0"/>
          <w:numId w:val="2"/>
        </w:numPr>
        <w:tabs>
          <w:tab w:pos="1112" w:val="left" w:leader="none"/>
        </w:tabs>
        <w:spacing w:line="350" w:lineRule="auto" w:before="4" w:after="0"/>
        <w:ind w:left="146" w:right="272" w:firstLine="643"/>
        <w:jc w:val="both"/>
        <w:rPr>
          <w:sz w:val="32"/>
        </w:rPr>
      </w:pPr>
      <w:r>
        <w:rPr>
          <w:b/>
          <w:spacing w:val="-6"/>
          <w:sz w:val="32"/>
        </w:rPr>
        <w:t>培训时间及地点。</w:t>
      </w:r>
      <w:r>
        <w:rPr>
          <w:sz w:val="32"/>
        </w:rPr>
        <w:t>2022</w:t>
      </w:r>
      <w:r>
        <w:rPr>
          <w:spacing w:val="-56"/>
          <w:sz w:val="32"/>
        </w:rPr>
        <w:t> 年 </w:t>
      </w:r>
      <w:r>
        <w:rPr>
          <w:sz w:val="32"/>
        </w:rPr>
        <w:t>11</w:t>
      </w:r>
      <w:r>
        <w:rPr>
          <w:spacing w:val="-15"/>
          <w:sz w:val="32"/>
        </w:rPr>
        <w:t> 月底前完成</w:t>
      </w:r>
      <w:r>
        <w:rPr>
          <w:color w:val="333333"/>
          <w:spacing w:val="-2"/>
          <w:sz w:val="32"/>
        </w:rPr>
        <w:t>骨干教师集中培</w:t>
      </w:r>
      <w:r>
        <w:rPr>
          <w:color w:val="333333"/>
          <w:spacing w:val="-8"/>
          <w:sz w:val="32"/>
        </w:rPr>
        <w:t>训任务，请</w:t>
      </w:r>
      <w:r>
        <w:rPr>
          <w:sz w:val="32"/>
        </w:rPr>
        <w:t>各地自行确定培训时间</w:t>
      </w:r>
      <w:r>
        <w:rPr>
          <w:color w:val="333333"/>
          <w:spacing w:val="-10"/>
          <w:sz w:val="32"/>
        </w:rPr>
        <w:t>和地点，</w:t>
      </w:r>
      <w:r>
        <w:rPr>
          <w:spacing w:val="-7"/>
          <w:sz w:val="32"/>
        </w:rPr>
        <w:t>并将培训通知、课时</w:t>
      </w:r>
      <w:r>
        <w:rPr>
          <w:sz w:val="32"/>
        </w:rPr>
        <w:t>安排、签到表、考核表等材料报省教育技术与装备发展中心。</w:t>
      </w:r>
    </w:p>
    <w:p>
      <w:pPr>
        <w:pStyle w:val="ListParagraph"/>
        <w:numPr>
          <w:ilvl w:val="0"/>
          <w:numId w:val="2"/>
        </w:numPr>
        <w:tabs>
          <w:tab w:pos="1112" w:val="left" w:leader="none"/>
        </w:tabs>
        <w:spacing w:line="350" w:lineRule="auto" w:before="4" w:after="0"/>
        <w:ind w:left="146" w:right="111" w:firstLine="643"/>
        <w:jc w:val="left"/>
        <w:rPr>
          <w:sz w:val="32"/>
        </w:rPr>
      </w:pPr>
      <w:r>
        <w:rPr>
          <w:b/>
          <w:spacing w:val="-14"/>
          <w:sz w:val="32"/>
        </w:rPr>
        <w:t>培训要求。一是</w:t>
      </w:r>
      <w:r>
        <w:rPr>
          <w:sz w:val="32"/>
        </w:rPr>
        <w:t>上传上</w:t>
      </w:r>
      <w:r>
        <w:rPr>
          <w:color w:val="333333"/>
          <w:spacing w:val="-11"/>
          <w:sz w:val="32"/>
        </w:rPr>
        <w:t>报信息。各设区市教育局以</w:t>
      </w:r>
      <w:r>
        <w:rPr>
          <w:spacing w:val="-97"/>
          <w:sz w:val="32"/>
        </w:rPr>
        <w:t>县</w:t>
      </w:r>
      <w:r>
        <w:rPr>
          <w:sz w:val="32"/>
        </w:rPr>
        <w:t>（</w:t>
      </w:r>
      <w:r>
        <w:rPr>
          <w:spacing w:val="-6"/>
          <w:sz w:val="32"/>
        </w:rPr>
        <w:t>市、</w:t>
      </w:r>
      <w:r>
        <w:rPr>
          <w:sz w:val="32"/>
        </w:rPr>
        <w:t>区</w:t>
      </w:r>
      <w:r>
        <w:rPr>
          <w:spacing w:val="-24"/>
          <w:sz w:val="32"/>
        </w:rPr>
        <w:t>）</w:t>
      </w:r>
      <w:r>
        <w:rPr>
          <w:spacing w:val="-6"/>
          <w:sz w:val="32"/>
        </w:rPr>
        <w:t>为单位，</w:t>
      </w:r>
      <w:r>
        <w:rPr>
          <w:color w:val="333333"/>
          <w:spacing w:val="-2"/>
          <w:sz w:val="32"/>
        </w:rPr>
        <w:t>汇总骨干教师集中培训名单</w:t>
      </w:r>
      <w:r>
        <w:rPr>
          <w:color w:val="333333"/>
          <w:sz w:val="32"/>
        </w:rPr>
        <w:t>（电子版</w:t>
      </w:r>
      <w:r>
        <w:rPr>
          <w:color w:val="333333"/>
          <w:spacing w:val="-23"/>
          <w:sz w:val="32"/>
        </w:rPr>
        <w:t>）</w:t>
      </w:r>
      <w:r>
        <w:rPr>
          <w:color w:val="333333"/>
          <w:spacing w:val="-5"/>
          <w:sz w:val="32"/>
        </w:rPr>
        <w:t>，于培训前</w:t>
      </w:r>
      <w:r>
        <w:rPr>
          <w:color w:val="333333"/>
          <w:spacing w:val="1"/>
          <w:w w:val="99"/>
          <w:sz w:val="32"/>
        </w:rPr>
        <w:t>1</w:t>
      </w:r>
      <w:r>
        <w:rPr>
          <w:color w:val="333333"/>
          <w:w w:val="99"/>
          <w:sz w:val="32"/>
        </w:rPr>
        <w:t>0</w:t>
      </w:r>
      <w:r>
        <w:rPr>
          <w:color w:val="333333"/>
          <w:spacing w:val="-59"/>
          <w:sz w:val="32"/>
        </w:rPr>
        <w:t> </w:t>
      </w:r>
      <w:r>
        <w:rPr>
          <w:color w:val="333333"/>
          <w:spacing w:val="1"/>
          <w:w w:val="99"/>
          <w:sz w:val="32"/>
        </w:rPr>
        <w:t>天报</w:t>
      </w:r>
      <w:r>
        <w:rPr>
          <w:w w:val="99"/>
          <w:sz w:val="32"/>
        </w:rPr>
        <w:t>省教育技术与装备发展中心（附件</w:t>
      </w:r>
      <w:r>
        <w:rPr>
          <w:spacing w:val="-55"/>
          <w:sz w:val="32"/>
        </w:rPr>
        <w:t> </w:t>
      </w:r>
      <w:r>
        <w:rPr>
          <w:spacing w:val="-2"/>
          <w:w w:val="99"/>
          <w:sz w:val="32"/>
        </w:rPr>
        <w:t>2</w:t>
      </w:r>
      <w:r>
        <w:rPr>
          <w:spacing w:val="-159"/>
          <w:w w:val="99"/>
          <w:sz w:val="32"/>
        </w:rPr>
        <w:t>）</w:t>
      </w:r>
      <w:r>
        <w:rPr>
          <w:w w:val="99"/>
          <w:sz w:val="32"/>
        </w:rPr>
        <w:t>，同时通过省教育</w:t>
      </w:r>
      <w:r>
        <w:rPr>
          <w:spacing w:val="-10"/>
          <w:sz w:val="32"/>
        </w:rPr>
        <w:t>厅‚江西省教师教育业务管理平台—培训管理模块‛，将参训名</w:t>
      </w:r>
      <w:r>
        <w:rPr>
          <w:spacing w:val="-15"/>
          <w:sz w:val="32"/>
        </w:rPr>
        <w:t>额逐级分解到校，由校级管理员通过该系统将参训教师信息逐级</w:t>
      </w:r>
      <w:r>
        <w:rPr>
          <w:spacing w:val="-24"/>
          <w:sz w:val="32"/>
        </w:rPr>
        <w:t>上传。</w:t>
      </w:r>
      <w:r>
        <w:rPr>
          <w:b/>
          <w:color w:val="333333"/>
          <w:sz w:val="32"/>
        </w:rPr>
        <w:t>二是</w:t>
      </w:r>
      <w:r>
        <w:rPr>
          <w:color w:val="333333"/>
          <w:spacing w:val="-8"/>
          <w:sz w:val="32"/>
        </w:rPr>
        <w:t>确保网络畅通。各设区市教育局要加强组织协调，按</w:t>
      </w:r>
      <w:r>
        <w:rPr>
          <w:color w:val="333333"/>
          <w:spacing w:val="-12"/>
          <w:sz w:val="32"/>
        </w:rPr>
        <w:t>照要求督促县</w:t>
      </w:r>
      <w:r>
        <w:rPr>
          <w:color w:val="333333"/>
          <w:sz w:val="32"/>
        </w:rPr>
        <w:t>（</w:t>
      </w:r>
      <w:r>
        <w:rPr>
          <w:color w:val="333333"/>
          <w:spacing w:val="-10"/>
          <w:sz w:val="32"/>
        </w:rPr>
        <w:t>市、区</w:t>
      </w:r>
      <w:r>
        <w:rPr>
          <w:color w:val="333333"/>
          <w:spacing w:val="-26"/>
          <w:sz w:val="32"/>
        </w:rPr>
        <w:t>）</w:t>
      </w:r>
      <w:r>
        <w:rPr>
          <w:color w:val="333333"/>
          <w:spacing w:val="-4"/>
          <w:sz w:val="32"/>
        </w:rPr>
        <w:t>搭建网络环境，确保授课教师和参训学</w:t>
      </w:r>
      <w:r>
        <w:rPr>
          <w:color w:val="333333"/>
          <w:spacing w:val="-10"/>
          <w:sz w:val="32"/>
        </w:rPr>
        <w:t>员网络畅通。</w:t>
      </w:r>
      <w:r>
        <w:rPr>
          <w:b/>
          <w:color w:val="333333"/>
          <w:spacing w:val="1"/>
          <w:sz w:val="32"/>
        </w:rPr>
        <w:t>三是</w:t>
      </w:r>
      <w:r>
        <w:rPr>
          <w:color w:val="333333"/>
          <w:spacing w:val="-8"/>
          <w:sz w:val="32"/>
        </w:rPr>
        <w:t>现场测评考核。骨干教师集中培训结束时，</w:t>
      </w:r>
      <w:r>
        <w:rPr>
          <w:sz w:val="32"/>
        </w:rPr>
        <w:t>省</w:t>
      </w:r>
      <w:r>
        <w:rPr>
          <w:spacing w:val="-4"/>
          <w:sz w:val="32"/>
        </w:rPr>
        <w:t>教育技术与装备发展中心将会同市、县</w:t>
      </w:r>
      <w:r>
        <w:rPr>
          <w:sz w:val="32"/>
        </w:rPr>
        <w:t>（</w:t>
      </w:r>
      <w:r>
        <w:rPr>
          <w:spacing w:val="-10"/>
          <w:sz w:val="32"/>
        </w:rPr>
        <w:t>市、区</w:t>
      </w:r>
      <w:r>
        <w:rPr>
          <w:spacing w:val="-29"/>
          <w:sz w:val="32"/>
        </w:rPr>
        <w:t>）</w:t>
      </w:r>
      <w:r>
        <w:rPr>
          <w:sz w:val="32"/>
        </w:rPr>
        <w:t>教育局对参训</w:t>
      </w:r>
      <w:r>
        <w:rPr>
          <w:w w:val="99"/>
          <w:sz w:val="32"/>
        </w:rPr>
        <w:t>教师进行现场测评（每人测评</w:t>
      </w:r>
      <w:r>
        <w:rPr>
          <w:spacing w:val="-78"/>
          <w:sz w:val="32"/>
        </w:rPr>
        <w:t> </w:t>
      </w:r>
      <w:r>
        <w:rPr>
          <w:spacing w:val="1"/>
          <w:w w:val="99"/>
          <w:sz w:val="32"/>
        </w:rPr>
        <w:t>5</w:t>
      </w:r>
      <w:r>
        <w:rPr>
          <w:spacing w:val="-2"/>
          <w:w w:val="99"/>
          <w:sz w:val="32"/>
        </w:rPr>
        <w:t>-</w:t>
      </w:r>
      <w:r>
        <w:rPr>
          <w:spacing w:val="1"/>
          <w:w w:val="99"/>
          <w:sz w:val="32"/>
        </w:rPr>
        <w:t>1</w:t>
      </w:r>
      <w:r>
        <w:rPr>
          <w:w w:val="99"/>
          <w:sz w:val="32"/>
        </w:rPr>
        <w:t>0</w:t>
      </w:r>
      <w:r>
        <w:rPr>
          <w:spacing w:val="-80"/>
          <w:sz w:val="32"/>
        </w:rPr>
        <w:t> </w:t>
      </w:r>
      <w:r>
        <w:rPr>
          <w:spacing w:val="1"/>
          <w:w w:val="99"/>
          <w:sz w:val="32"/>
        </w:rPr>
        <w:t>分钟</w:t>
      </w:r>
      <w:r>
        <w:rPr>
          <w:spacing w:val="-161"/>
          <w:w w:val="99"/>
          <w:sz w:val="32"/>
        </w:rPr>
        <w:t>）</w:t>
      </w:r>
      <w:r>
        <w:rPr>
          <w:w w:val="99"/>
          <w:sz w:val="32"/>
        </w:rPr>
        <w:t>，确保人人过关。</w:t>
      </w:r>
    </w:p>
    <w:p>
      <w:pPr>
        <w:spacing w:after="0" w:line="350" w:lineRule="auto"/>
        <w:jc w:val="left"/>
        <w:rPr>
          <w:sz w:val="32"/>
        </w:rPr>
        <w:sectPr>
          <w:pgSz w:w="11910" w:h="16840"/>
          <w:pgMar w:header="0" w:footer="1115" w:top="1580" w:bottom="1300" w:left="144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spacing w:before="54"/>
      </w:pPr>
      <w:r>
        <w:rPr/>
        <w:t>（三）各地学科教师全员集中培训</w:t>
      </w:r>
    </w:p>
    <w:p>
      <w:pPr>
        <w:pStyle w:val="BodyText"/>
        <w:spacing w:line="350" w:lineRule="auto" w:before="190"/>
        <w:ind w:left="146" w:right="159" w:firstLine="640"/>
      </w:pPr>
      <w:r>
        <w:rPr>
          <w:color w:val="333333"/>
        </w:rPr>
        <w:t>学科教师全员集中培训任务由设区市教育局负责统筹协调， </w:t>
      </w:r>
      <w:r>
        <w:rPr/>
        <w:t>县（市、区）教育局具体承担本辖区全员培训任务</w:t>
      </w:r>
      <w:r>
        <w:rPr>
          <w:color w:val="333333"/>
        </w:rPr>
        <w:t>。</w:t>
      </w:r>
    </w:p>
    <w:p>
      <w:pPr>
        <w:pStyle w:val="ListParagraph"/>
        <w:numPr>
          <w:ilvl w:val="0"/>
          <w:numId w:val="3"/>
        </w:numPr>
        <w:tabs>
          <w:tab w:pos="1112" w:val="left" w:leader="none"/>
        </w:tabs>
        <w:spacing w:line="350" w:lineRule="auto" w:before="3" w:after="0"/>
        <w:ind w:left="146" w:right="146" w:firstLine="643"/>
        <w:jc w:val="left"/>
        <w:rPr>
          <w:sz w:val="32"/>
        </w:rPr>
      </w:pPr>
      <w:r>
        <w:rPr>
          <w:b/>
          <w:sz w:val="32"/>
        </w:rPr>
        <w:t>培训对象。</w:t>
      </w:r>
      <w:r>
        <w:rPr>
          <w:spacing w:val="-1"/>
          <w:sz w:val="32"/>
        </w:rPr>
        <w:t>乡镇中心小学以上的中小学校所有学科教师， </w:t>
      </w:r>
      <w:r>
        <w:rPr>
          <w:spacing w:val="-9"/>
          <w:sz w:val="32"/>
        </w:rPr>
        <w:t>以校为单位组织全员集中培训；其中乡镇中心学校培训范围应覆盖所辖村小、教学点。</w:t>
      </w:r>
    </w:p>
    <w:p>
      <w:pPr>
        <w:pStyle w:val="ListParagraph"/>
        <w:numPr>
          <w:ilvl w:val="0"/>
          <w:numId w:val="3"/>
        </w:numPr>
        <w:tabs>
          <w:tab w:pos="1112" w:val="left" w:leader="none"/>
        </w:tabs>
        <w:spacing w:line="350" w:lineRule="auto" w:before="5" w:after="0"/>
        <w:ind w:left="146" w:right="159" w:firstLine="643"/>
        <w:jc w:val="left"/>
        <w:rPr>
          <w:sz w:val="32"/>
        </w:rPr>
      </w:pPr>
      <w:r>
        <w:rPr>
          <w:b/>
          <w:spacing w:val="-6"/>
          <w:sz w:val="32"/>
        </w:rPr>
        <w:t>培训时间及地点。</w:t>
      </w:r>
      <w:r>
        <w:rPr>
          <w:sz w:val="32"/>
        </w:rPr>
        <w:t>2022</w:t>
      </w:r>
      <w:r>
        <w:rPr>
          <w:spacing w:val="-55"/>
          <w:sz w:val="32"/>
        </w:rPr>
        <w:t> 年 </w:t>
      </w:r>
      <w:r>
        <w:rPr>
          <w:sz w:val="32"/>
        </w:rPr>
        <w:t>12</w:t>
      </w:r>
      <w:r>
        <w:rPr>
          <w:spacing w:val="-10"/>
          <w:sz w:val="32"/>
        </w:rPr>
        <w:t> 月底前完成学科教师全员集中培训任务，各县（市、区）教育局统筹安排培训时间</w:t>
      </w:r>
      <w:r>
        <w:rPr>
          <w:color w:val="333333"/>
          <w:spacing w:val="-10"/>
          <w:sz w:val="32"/>
        </w:rPr>
        <w:t>和地点</w:t>
      </w:r>
      <w:r>
        <w:rPr>
          <w:spacing w:val="-14"/>
          <w:sz w:val="32"/>
        </w:rPr>
        <w:t>。</w:t>
      </w:r>
    </w:p>
    <w:p>
      <w:pPr>
        <w:pStyle w:val="ListParagraph"/>
        <w:numPr>
          <w:ilvl w:val="0"/>
          <w:numId w:val="3"/>
        </w:numPr>
        <w:tabs>
          <w:tab w:pos="1112" w:val="left" w:leader="none"/>
        </w:tabs>
        <w:spacing w:line="350" w:lineRule="auto" w:before="3" w:after="0"/>
        <w:ind w:left="146" w:right="159" w:firstLine="643"/>
        <w:jc w:val="left"/>
        <w:rPr>
          <w:sz w:val="32"/>
        </w:rPr>
      </w:pPr>
      <w:r>
        <w:rPr>
          <w:b/>
          <w:spacing w:val="-5"/>
          <w:sz w:val="32"/>
        </w:rPr>
        <w:t>培训要求。</w:t>
      </w:r>
      <w:r>
        <w:rPr>
          <w:b/>
          <w:color w:val="333333"/>
          <w:sz w:val="32"/>
        </w:rPr>
        <w:t>一是</w:t>
      </w:r>
      <w:r>
        <w:rPr>
          <w:color w:val="333333"/>
          <w:spacing w:val="-4"/>
          <w:sz w:val="32"/>
        </w:rPr>
        <w:t>上传上报信息。</w:t>
      </w:r>
      <w:r>
        <w:rPr>
          <w:spacing w:val="-12"/>
          <w:sz w:val="32"/>
        </w:rPr>
        <w:t>各县</w:t>
      </w:r>
      <w:r>
        <w:rPr>
          <w:sz w:val="32"/>
        </w:rPr>
        <w:t>（</w:t>
      </w:r>
      <w:r>
        <w:rPr>
          <w:spacing w:val="-10"/>
          <w:sz w:val="32"/>
        </w:rPr>
        <w:t>市、区</w:t>
      </w:r>
      <w:r>
        <w:rPr>
          <w:spacing w:val="-24"/>
          <w:sz w:val="32"/>
        </w:rPr>
        <w:t>）</w:t>
      </w:r>
      <w:r>
        <w:rPr>
          <w:color w:val="333333"/>
          <w:sz w:val="32"/>
        </w:rPr>
        <w:t>教育局汇总所辖中小学参训教师名单（电子版）</w:t>
      </w:r>
      <w:r>
        <w:rPr>
          <w:color w:val="333333"/>
          <w:spacing w:val="-10"/>
          <w:sz w:val="32"/>
        </w:rPr>
        <w:t>，于培训前 </w:t>
      </w:r>
      <w:r>
        <w:rPr>
          <w:color w:val="333333"/>
          <w:sz w:val="32"/>
        </w:rPr>
        <w:t>10</w:t>
      </w:r>
      <w:r>
        <w:rPr>
          <w:color w:val="333333"/>
          <w:spacing w:val="-13"/>
          <w:sz w:val="32"/>
        </w:rPr>
        <w:t> 天报设区</w:t>
      </w:r>
      <w:r>
        <w:rPr>
          <w:color w:val="333333"/>
          <w:w w:val="99"/>
          <w:sz w:val="32"/>
        </w:rPr>
        <w:t>市教育局</w:t>
      </w:r>
      <w:r>
        <w:rPr>
          <w:spacing w:val="-9"/>
          <w:w w:val="99"/>
          <w:sz w:val="32"/>
        </w:rPr>
        <w:t>电教装备职能部门</w:t>
      </w:r>
      <w:r>
        <w:rPr>
          <w:w w:val="99"/>
          <w:sz w:val="32"/>
        </w:rPr>
        <w:t>（见附件</w:t>
      </w:r>
      <w:r>
        <w:rPr>
          <w:spacing w:val="-78"/>
          <w:sz w:val="32"/>
        </w:rPr>
        <w:t> </w:t>
      </w:r>
      <w:r>
        <w:rPr>
          <w:spacing w:val="-2"/>
          <w:w w:val="99"/>
          <w:sz w:val="32"/>
        </w:rPr>
        <w:t>2</w:t>
      </w:r>
      <w:r>
        <w:rPr>
          <w:spacing w:val="-159"/>
          <w:w w:val="99"/>
          <w:sz w:val="32"/>
        </w:rPr>
        <w:t>）</w:t>
      </w:r>
      <w:r>
        <w:rPr>
          <w:spacing w:val="-15"/>
          <w:w w:val="99"/>
          <w:sz w:val="32"/>
        </w:rPr>
        <w:t>。同时通过省教育厅‚江</w:t>
      </w:r>
      <w:r>
        <w:rPr>
          <w:spacing w:val="-6"/>
          <w:sz w:val="32"/>
        </w:rPr>
        <w:t>西省教师教育业务管理平台—培训管理模块‛，将参训名额逐级</w:t>
      </w:r>
      <w:r>
        <w:rPr>
          <w:spacing w:val="-7"/>
          <w:sz w:val="32"/>
        </w:rPr>
        <w:t>分解到校，由校级管理员通过该系统将参训教师信息逐级上传。</w:t>
      </w:r>
      <w:r>
        <w:rPr>
          <w:b/>
          <w:color w:val="333333"/>
          <w:sz w:val="32"/>
        </w:rPr>
        <w:t>二是</w:t>
      </w:r>
      <w:r>
        <w:rPr>
          <w:color w:val="333333"/>
          <w:spacing w:val="-11"/>
          <w:sz w:val="32"/>
        </w:rPr>
        <w:t>加强组织协调。乡镇中心小学以上学校要制定全员培训工作</w:t>
      </w:r>
      <w:r>
        <w:rPr>
          <w:color w:val="333333"/>
          <w:spacing w:val="-17"/>
          <w:sz w:val="32"/>
        </w:rPr>
        <w:t>方案，县</w:t>
      </w:r>
      <w:r>
        <w:rPr>
          <w:color w:val="333333"/>
          <w:sz w:val="32"/>
        </w:rPr>
        <w:t>（</w:t>
      </w:r>
      <w:r>
        <w:rPr>
          <w:color w:val="333333"/>
          <w:spacing w:val="-8"/>
          <w:sz w:val="32"/>
        </w:rPr>
        <w:t>市、区</w:t>
      </w:r>
      <w:r>
        <w:rPr>
          <w:color w:val="333333"/>
          <w:spacing w:val="-24"/>
          <w:sz w:val="32"/>
        </w:rPr>
        <w:t>）</w:t>
      </w:r>
      <w:r>
        <w:rPr>
          <w:color w:val="333333"/>
          <w:spacing w:val="-2"/>
          <w:sz w:val="32"/>
        </w:rPr>
        <w:t>教育局督促各校制定好培训计划，选择好培</w:t>
      </w:r>
      <w:r>
        <w:rPr>
          <w:color w:val="333333"/>
          <w:spacing w:val="-12"/>
          <w:sz w:val="32"/>
        </w:rPr>
        <w:t>训场所，搭建好网络环境，确保全员培训顺利进行。</w:t>
      </w:r>
      <w:r>
        <w:rPr>
          <w:b/>
          <w:color w:val="333333"/>
          <w:sz w:val="32"/>
        </w:rPr>
        <w:t>三是</w:t>
      </w:r>
      <w:r>
        <w:rPr>
          <w:color w:val="333333"/>
          <w:sz w:val="32"/>
        </w:rPr>
        <w:t>现场考</w:t>
      </w:r>
      <w:r>
        <w:rPr>
          <w:color w:val="333333"/>
          <w:spacing w:val="-7"/>
          <w:sz w:val="32"/>
        </w:rPr>
        <w:t>核测评。全员培训结束时，</w:t>
      </w:r>
      <w:r>
        <w:rPr>
          <w:spacing w:val="-12"/>
          <w:sz w:val="32"/>
        </w:rPr>
        <w:t>各市、县</w:t>
      </w:r>
      <w:r>
        <w:rPr>
          <w:sz w:val="32"/>
        </w:rPr>
        <w:t>（区</w:t>
      </w:r>
      <w:r>
        <w:rPr>
          <w:spacing w:val="-24"/>
          <w:sz w:val="32"/>
        </w:rPr>
        <w:t>）</w:t>
      </w:r>
      <w:r>
        <w:rPr>
          <w:spacing w:val="1"/>
          <w:sz w:val="32"/>
        </w:rPr>
        <w:t>教育局</w:t>
      </w:r>
      <w:r>
        <w:rPr>
          <w:color w:val="333333"/>
          <w:sz w:val="32"/>
        </w:rPr>
        <w:t>必须对参训教师进行现场测评，务必人人过关</w:t>
      </w:r>
      <w:r>
        <w:rPr>
          <w:sz w:val="32"/>
        </w:rPr>
        <w:t>。同时设区市教育局以县（</w:t>
      </w:r>
      <w:r>
        <w:rPr>
          <w:spacing w:val="-7"/>
          <w:sz w:val="32"/>
        </w:rPr>
        <w:t>市、</w:t>
      </w:r>
      <w:r>
        <w:rPr>
          <w:sz w:val="32"/>
        </w:rPr>
        <w:t>区</w:t>
      </w:r>
      <w:r>
        <w:rPr>
          <w:spacing w:val="-58"/>
          <w:sz w:val="32"/>
        </w:rPr>
        <w:t>）</w:t>
      </w:r>
      <w:r>
        <w:rPr>
          <w:spacing w:val="-8"/>
          <w:sz w:val="32"/>
        </w:rPr>
        <w:t>为单位，汇总电子版考核表报省教育技术与装备发展中心备案（</w:t>
      </w:r>
      <w:r>
        <w:rPr>
          <w:spacing w:val="-26"/>
          <w:sz w:val="32"/>
        </w:rPr>
        <w:t>见附件 </w:t>
      </w:r>
      <w:r>
        <w:rPr>
          <w:sz w:val="32"/>
        </w:rPr>
        <w:t>3）。</w:t>
      </w:r>
    </w:p>
    <w:p>
      <w:pPr>
        <w:pStyle w:val="BodyText"/>
        <w:spacing w:before="17"/>
        <w:ind w:left="787"/>
        <w:rPr>
          <w:rFonts w:ascii="黑体" w:eastAsia="黑体" w:hint="eastAsia"/>
        </w:rPr>
      </w:pPr>
      <w:r>
        <w:rPr>
          <w:rFonts w:ascii="黑体" w:eastAsia="黑体" w:hint="eastAsia"/>
        </w:rPr>
        <w:t>三、培训考核</w:t>
      </w:r>
    </w:p>
    <w:p>
      <w:pPr>
        <w:spacing w:after="0"/>
        <w:rPr>
          <w:rFonts w:ascii="黑体" w:eastAsia="黑体" w:hint="eastAsia"/>
        </w:rPr>
        <w:sectPr>
          <w:pgSz w:w="11910" w:h="16840"/>
          <w:pgMar w:header="0" w:footer="1314" w:top="1580" w:bottom="1300" w:left="1440" w:right="1200"/>
        </w:sect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3"/>
        <w:rPr>
          <w:rFonts w:ascii="黑体"/>
          <w:sz w:val="27"/>
        </w:rPr>
      </w:pPr>
    </w:p>
    <w:p>
      <w:pPr>
        <w:pStyle w:val="BodyText"/>
        <w:spacing w:line="350" w:lineRule="auto" w:before="54"/>
        <w:ind w:left="146" w:right="157" w:firstLine="640"/>
      </w:pPr>
      <w:r>
        <w:rPr/>
        <w:t>培训现场逐个对参训学员进行实操演示、评分。通过考核， 达到以考促学，以考促用的目的。</w:t>
      </w:r>
    </w:p>
    <w:p>
      <w:pPr>
        <w:pStyle w:val="Heading1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（一）考核内容</w:t>
      </w:r>
    </w:p>
    <w:p>
      <w:pPr>
        <w:pStyle w:val="ListParagraph"/>
        <w:numPr>
          <w:ilvl w:val="0"/>
          <w:numId w:val="4"/>
        </w:numPr>
        <w:tabs>
          <w:tab w:pos="1110" w:val="left" w:leader="none"/>
        </w:tabs>
        <w:spacing w:line="240" w:lineRule="auto" w:before="190" w:after="0"/>
        <w:ind w:left="1109" w:right="0" w:hanging="323"/>
        <w:jc w:val="left"/>
        <w:rPr>
          <w:sz w:val="32"/>
        </w:rPr>
      </w:pPr>
      <w:r>
        <w:rPr>
          <w:sz w:val="32"/>
        </w:rPr>
        <w:t>国家中小学智慧教育平台基本操作；</w:t>
      </w:r>
    </w:p>
    <w:p>
      <w:pPr>
        <w:pStyle w:val="ListParagraph"/>
        <w:numPr>
          <w:ilvl w:val="0"/>
          <w:numId w:val="4"/>
        </w:numPr>
        <w:tabs>
          <w:tab w:pos="1110" w:val="left" w:leader="none"/>
        </w:tabs>
        <w:spacing w:line="350" w:lineRule="auto" w:before="190" w:after="0"/>
        <w:ind w:left="146" w:right="274" w:firstLine="640"/>
        <w:jc w:val="left"/>
        <w:rPr>
          <w:sz w:val="32"/>
        </w:rPr>
      </w:pPr>
      <w:r>
        <w:rPr>
          <w:spacing w:val="-12"/>
          <w:sz w:val="32"/>
        </w:rPr>
        <w:t>借助平台提供的任务单、作业习题以及微课资源开展活动</w:t>
      </w:r>
      <w:r>
        <w:rPr>
          <w:sz w:val="32"/>
        </w:rPr>
        <w:t>设计；</w:t>
      </w:r>
    </w:p>
    <w:p>
      <w:pPr>
        <w:pStyle w:val="ListParagraph"/>
        <w:numPr>
          <w:ilvl w:val="0"/>
          <w:numId w:val="4"/>
        </w:numPr>
        <w:tabs>
          <w:tab w:pos="1110" w:val="left" w:leader="none"/>
        </w:tabs>
        <w:spacing w:line="240" w:lineRule="auto" w:before="3" w:after="0"/>
        <w:ind w:left="1109" w:right="0" w:hanging="323"/>
        <w:jc w:val="left"/>
        <w:rPr>
          <w:sz w:val="32"/>
        </w:rPr>
      </w:pPr>
      <w:r>
        <w:rPr>
          <w:sz w:val="32"/>
        </w:rPr>
        <w:t>依托平台开展线上教学、课后服务、教师研修等活动。</w:t>
      </w:r>
    </w:p>
    <w:p>
      <w:pPr>
        <w:spacing w:before="190"/>
        <w:ind w:left="790" w:right="0" w:firstLine="0"/>
        <w:jc w:val="left"/>
        <w:rPr>
          <w:sz w:val="32"/>
        </w:rPr>
      </w:pPr>
      <w:r>
        <w:rPr>
          <w:b/>
          <w:sz w:val="32"/>
        </w:rPr>
        <w:t>（二）考核时间。</w:t>
      </w:r>
      <w:r>
        <w:rPr>
          <w:sz w:val="32"/>
        </w:rPr>
        <w:t>每人考核时间为 5—10 分钟。</w:t>
      </w:r>
    </w:p>
    <w:p>
      <w:pPr>
        <w:pStyle w:val="BodyText"/>
        <w:spacing w:line="350" w:lineRule="auto" w:before="190"/>
        <w:ind w:left="146" w:right="271" w:firstLine="643"/>
        <w:jc w:val="both"/>
      </w:pPr>
      <w:r>
        <w:rPr>
          <w:b/>
        </w:rPr>
        <w:t>（三</w:t>
      </w:r>
      <w:r>
        <w:rPr>
          <w:b/>
          <w:spacing w:val="-87"/>
        </w:rPr>
        <w:t>）</w:t>
      </w:r>
      <w:r>
        <w:rPr>
          <w:b/>
          <w:spacing w:val="-18"/>
        </w:rPr>
        <w:t>考核等级。</w:t>
      </w:r>
      <w:r>
        <w:rPr>
          <w:spacing w:val="-18"/>
        </w:rPr>
        <w:t>分为合格、不合格两档。测评考核按照《江</w:t>
      </w:r>
      <w:r>
        <w:rPr/>
        <w:t>西省中小学教师培训学分管理办法（</w:t>
      </w:r>
      <w:r>
        <w:rPr>
          <w:spacing w:val="2"/>
        </w:rPr>
        <w:t>修订</w:t>
      </w:r>
      <w:r>
        <w:rPr>
          <w:spacing w:val="-159"/>
        </w:rPr>
        <w:t>）</w:t>
      </w:r>
      <w:r>
        <w:rPr/>
        <w:t>》相关规定，考核合</w:t>
      </w:r>
      <w:r>
        <w:rPr>
          <w:spacing w:val="13"/>
        </w:rPr>
        <w:t>格人员计</w:t>
      </w:r>
      <w:r>
        <w:rPr/>
        <w:t>2</w:t>
      </w:r>
      <w:r>
        <w:rPr>
          <w:spacing w:val="-24"/>
        </w:rPr>
        <w:t> 学分，相应学分计入</w:t>
      </w:r>
      <w:r>
        <w:rPr/>
        <w:t>2022-2023</w:t>
      </w:r>
      <w:r>
        <w:rPr>
          <w:spacing w:val="-27"/>
        </w:rPr>
        <w:t> 学年教师个人培训‚统</w:t>
      </w:r>
      <w:r>
        <w:rPr>
          <w:spacing w:val="-16"/>
        </w:rPr>
        <w:t>筹培训‛层级学分。考核结果为不合格的不计学分，且必须继续培训后重新考核。</w:t>
      </w:r>
    </w:p>
    <w:p>
      <w:pPr>
        <w:pStyle w:val="BodyText"/>
        <w:spacing w:before="8"/>
        <w:ind w:left="787"/>
        <w:rPr>
          <w:rFonts w:ascii="黑体" w:eastAsia="黑体" w:hint="eastAsia"/>
        </w:rPr>
      </w:pPr>
      <w:r>
        <w:rPr>
          <w:rFonts w:ascii="黑体" w:eastAsia="黑体" w:hint="eastAsia"/>
          <w:w w:val="95"/>
        </w:rPr>
        <w:t>四、培训经费</w:t>
      </w:r>
    </w:p>
    <w:p>
      <w:pPr>
        <w:pStyle w:val="BodyText"/>
        <w:spacing w:line="350" w:lineRule="auto" w:before="190"/>
        <w:ind w:left="146" w:right="116" w:firstLine="640"/>
      </w:pPr>
      <w:r>
        <w:rPr/>
        <w:t>（一</w:t>
      </w:r>
      <w:r>
        <w:rPr>
          <w:spacing w:val="-29"/>
        </w:rPr>
        <w:t>）</w:t>
      </w:r>
      <w:r>
        <w:rPr>
          <w:spacing w:val="-5"/>
        </w:rPr>
        <w:t>省级培训和县</w:t>
      </w:r>
      <w:r>
        <w:rPr/>
        <w:t>（</w:t>
      </w:r>
      <w:r>
        <w:rPr>
          <w:spacing w:val="-10"/>
        </w:rPr>
        <w:t>市、区</w:t>
      </w:r>
      <w:r>
        <w:rPr>
          <w:spacing w:val="-29"/>
        </w:rPr>
        <w:t>）</w:t>
      </w:r>
      <w:r>
        <w:rPr/>
        <w:t>骨干教师集中培训所需授课</w:t>
      </w:r>
      <w:r>
        <w:rPr>
          <w:spacing w:val="-12"/>
        </w:rPr>
        <w:t>专家经费由省教育技术与装备发展中心解决，实行送培到县</w:t>
      </w:r>
      <w:r>
        <w:rPr/>
        <w:t>（</w:t>
      </w:r>
      <w:r>
        <w:rPr>
          <w:spacing w:val="-8"/>
        </w:rPr>
        <w:t>市、</w:t>
      </w:r>
      <w:r>
        <w:rPr/>
        <w:t>区</w:t>
      </w:r>
      <w:r>
        <w:rPr>
          <w:spacing w:val="-161"/>
        </w:rPr>
        <w:t>）</w:t>
      </w:r>
      <w:r>
        <w:rPr/>
        <w:t>。</w:t>
      </w:r>
    </w:p>
    <w:p>
      <w:pPr>
        <w:pStyle w:val="BodyText"/>
        <w:spacing w:line="350" w:lineRule="auto" w:before="4"/>
        <w:ind w:left="146" w:right="114" w:firstLine="640"/>
      </w:pPr>
      <w:r>
        <w:rPr/>
        <w:t>（二</w:t>
      </w:r>
      <w:r>
        <w:rPr>
          <w:spacing w:val="-92"/>
        </w:rPr>
        <w:t>）</w:t>
      </w:r>
      <w:r>
        <w:rPr>
          <w:spacing w:val="-10"/>
        </w:rPr>
        <w:t>各地学科教师全员集中培训所需经费由各市、县</w:t>
      </w:r>
      <w:r>
        <w:rPr/>
        <w:t>（</w:t>
      </w:r>
      <w:r>
        <w:rPr>
          <w:spacing w:val="-7"/>
        </w:rPr>
        <w:t>市、</w:t>
      </w:r>
      <w:r>
        <w:rPr/>
        <w:t>区</w:t>
      </w:r>
      <w:r>
        <w:rPr>
          <w:spacing w:val="-58"/>
        </w:rPr>
        <w:t>）</w:t>
      </w:r>
      <w:r>
        <w:rPr>
          <w:spacing w:val="-4"/>
        </w:rPr>
        <w:t>教育局在年度生均公用经费中列支，不得向参训教师收取任何费用。</w:t>
      </w:r>
    </w:p>
    <w:p>
      <w:pPr>
        <w:pStyle w:val="BodyText"/>
        <w:spacing w:before="5"/>
        <w:ind w:left="787"/>
      </w:pPr>
      <w:r>
        <w:rPr/>
        <w:t>(省教育厅规划处洪伟，0791-86765083；省教育厅师资处梁</w:t>
      </w:r>
    </w:p>
    <w:p>
      <w:pPr>
        <w:spacing w:after="0"/>
        <w:sectPr>
          <w:pgSz w:w="11910" w:h="16840"/>
          <w:pgMar w:header="0" w:footer="1115" w:top="1580" w:bottom="1300" w:left="144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350" w:lineRule="auto" w:before="54"/>
        <w:ind w:left="146" w:right="272"/>
      </w:pPr>
      <w:r>
        <w:rPr/>
        <w:t>海军，0791－86765191；省教育技术与装备发展中心曾尚峰， 0791-88511</w:t>
      </w:r>
      <w:hyperlink r:id="rId21">
        <w:r>
          <w:rPr/>
          <w:t>209，564442589@qq.com</w:t>
        </w:r>
      </w:hyperlink>
      <w:r>
        <w:rPr/>
        <w:t>）</w:t>
      </w:r>
    </w:p>
    <w:p>
      <w:pPr>
        <w:pStyle w:val="BodyText"/>
        <w:spacing w:before="1"/>
        <w:rPr>
          <w:sz w:val="47"/>
        </w:rPr>
      </w:pPr>
    </w:p>
    <w:p>
      <w:pPr>
        <w:pStyle w:val="BodyText"/>
        <w:spacing w:line="350" w:lineRule="auto"/>
        <w:ind w:left="2050" w:right="114" w:hanging="1263"/>
      </w:pPr>
      <w:r>
        <w:rPr>
          <w:spacing w:val="-12"/>
        </w:rPr>
        <w:t>附件：</w:t>
      </w:r>
      <w:r>
        <w:rPr>
          <w:spacing w:val="-34"/>
        </w:rPr>
        <w:t>1</w:t>
      </w:r>
      <w:r>
        <w:rPr>
          <w:spacing w:val="-17"/>
        </w:rPr>
        <w:t>.‚国家中小学智慧教育平台‛应用工作</w:t>
      </w:r>
      <w:r>
        <w:rPr/>
        <w:t>（省级培训</w:t>
      </w:r>
      <w:r>
        <w:rPr>
          <w:spacing w:val="-13"/>
        </w:rPr>
        <w:t>） </w:t>
      </w:r>
      <w:r>
        <w:rPr/>
        <w:t>参训教师汇总表</w:t>
      </w:r>
    </w:p>
    <w:p>
      <w:pPr>
        <w:pStyle w:val="ListParagraph"/>
        <w:numPr>
          <w:ilvl w:val="1"/>
          <w:numId w:val="4"/>
        </w:numPr>
        <w:tabs>
          <w:tab w:pos="2007" w:val="left" w:leader="none"/>
        </w:tabs>
        <w:spacing w:line="350" w:lineRule="auto" w:before="3" w:after="0"/>
        <w:ind w:left="2076" w:right="269" w:hanging="392"/>
        <w:jc w:val="left"/>
        <w:rPr>
          <w:sz w:val="32"/>
        </w:rPr>
      </w:pPr>
      <w:r>
        <w:rPr>
          <w:spacing w:val="-3"/>
          <w:w w:val="95"/>
          <w:sz w:val="32"/>
        </w:rPr>
        <w:t>‚国家中小学智慧教育平台‛应用工作</w:t>
      </w:r>
      <w:r>
        <w:rPr>
          <w:w w:val="95"/>
          <w:sz w:val="32"/>
        </w:rPr>
        <w:t>（</w:t>
      </w:r>
      <w:r>
        <w:rPr>
          <w:spacing w:val="-4"/>
          <w:w w:val="95"/>
          <w:sz w:val="32"/>
        </w:rPr>
        <w:t>骨干教师 </w:t>
      </w:r>
      <w:r>
        <w:rPr>
          <w:sz w:val="32"/>
        </w:rPr>
        <w:t>和全员集中培训）参训教师汇总表</w:t>
      </w:r>
    </w:p>
    <w:p>
      <w:pPr>
        <w:pStyle w:val="ListParagraph"/>
        <w:numPr>
          <w:ilvl w:val="1"/>
          <w:numId w:val="4"/>
        </w:numPr>
        <w:tabs>
          <w:tab w:pos="2036" w:val="left" w:leader="none"/>
        </w:tabs>
        <w:spacing w:line="350" w:lineRule="auto" w:before="3" w:after="0"/>
        <w:ind w:left="2090" w:right="274" w:hanging="377"/>
        <w:jc w:val="left"/>
        <w:rPr>
          <w:sz w:val="32"/>
        </w:rPr>
      </w:pPr>
      <w:r>
        <w:rPr>
          <w:spacing w:val="-4"/>
          <w:sz w:val="32"/>
        </w:rPr>
        <w:t>‚国家中小学智慧教育平台‛应用工作参训教师</w:t>
      </w:r>
      <w:r>
        <w:rPr>
          <w:spacing w:val="-6"/>
          <w:sz w:val="32"/>
        </w:rPr>
        <w:t>考核表</w:t>
      </w:r>
    </w:p>
    <w:p>
      <w:pPr>
        <w:spacing w:after="0" w:line="350" w:lineRule="auto"/>
        <w:jc w:val="left"/>
        <w:rPr>
          <w:sz w:val="32"/>
        </w:rPr>
        <w:sectPr>
          <w:pgSz w:w="11910" w:h="16840"/>
          <w:pgMar w:header="0" w:footer="1314" w:top="1580" w:bottom="1300" w:left="144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55"/>
        <w:ind w:left="588"/>
        <w:rPr>
          <w:rFonts w:ascii="黑体" w:eastAsia="黑体" w:hint="eastAsia"/>
        </w:rPr>
      </w:pPr>
      <w:r>
        <w:rPr>
          <w:rFonts w:ascii="黑体" w:eastAsia="黑体" w:hint="eastAsia"/>
        </w:rPr>
        <w:t>附件 1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  <w:r>
        <w:rPr/>
        <w:pict>
          <v:group style="position:absolute;margin-left:90.839996pt;margin-top:14.769375pt;width:682.4pt;height:25.1pt;mso-position-horizontal-relative:page;mso-position-vertical-relative:paragraph;z-index:-251649024;mso-wrap-distance-left:0;mso-wrap-distance-right:0" coordorigin="1817,295" coordsize="13648,502">
            <v:shape style="position:absolute;left:1816;top:295;width:12324;height:502" type="#_x0000_t75" stroked="false">
              <v:imagedata r:id="rId24" o:title=""/>
            </v:shape>
            <v:shape style="position:absolute;left:13701;top:295;width:1764;height:502" type="#_x0000_t75" stroked="false">
              <v:imagedata r:id="rId25" o:title=""/>
            </v:shape>
            <w10:wrap type="topAndBottom"/>
          </v:group>
        </w:pic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7"/>
        <w:rPr>
          <w:rFonts w:ascii="黑体"/>
          <w:sz w:val="25"/>
        </w:rPr>
      </w:pPr>
    </w:p>
    <w:p>
      <w:pPr>
        <w:tabs>
          <w:tab w:pos="7789" w:val="left" w:leader="none"/>
          <w:tab w:pos="9110" w:val="left" w:leader="none"/>
          <w:tab w:pos="11870" w:val="left" w:leader="none"/>
          <w:tab w:pos="12470" w:val="left" w:leader="none"/>
          <w:tab w:pos="13070" w:val="left" w:leader="none"/>
        </w:tabs>
        <w:spacing w:before="67"/>
        <w:ind w:left="588" w:right="0" w:firstLine="0"/>
        <w:jc w:val="left"/>
        <w:rPr>
          <w:sz w:val="24"/>
        </w:rPr>
      </w:pPr>
      <w:r>
        <w:rPr>
          <w:sz w:val="24"/>
        </w:rPr>
        <w:t>设区市/省直管县（市）教育局/有关单位：(盖章)</w:t>
        <w:tab/>
        <w:t>填报人：</w:t>
        <w:tab/>
        <w:t>联系电话：</w:t>
        <w:tab/>
        <w:t>年</w:t>
        <w:tab/>
        <w:t>月</w:t>
        <w:tab/>
        <w:t>日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135"/>
        <w:gridCol w:w="849"/>
        <w:gridCol w:w="2808"/>
        <w:gridCol w:w="2628"/>
        <w:gridCol w:w="2095"/>
        <w:gridCol w:w="1419"/>
        <w:gridCol w:w="2081"/>
      </w:tblGrid>
      <w:tr>
        <w:trPr>
          <w:trHeight w:val="793" w:hRule="atLeast"/>
        </w:trPr>
        <w:tc>
          <w:tcPr>
            <w:tcW w:w="816" w:type="dxa"/>
          </w:tcPr>
          <w:p>
            <w:pPr>
              <w:pStyle w:val="TableParagraph"/>
              <w:spacing w:before="4"/>
              <w:rPr>
                <w:rFonts w:ascii="仿宋_GB2312"/>
                <w:sz w:val="18"/>
              </w:rPr>
            </w:pPr>
          </w:p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135" w:type="dxa"/>
          </w:tcPr>
          <w:p>
            <w:pPr>
              <w:pStyle w:val="TableParagraph"/>
              <w:spacing w:before="4"/>
              <w:rPr>
                <w:rFonts w:ascii="仿宋_GB2312"/>
                <w:sz w:val="18"/>
              </w:rPr>
            </w:pPr>
          </w:p>
          <w:p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849" w:type="dxa"/>
          </w:tcPr>
          <w:p>
            <w:pPr>
              <w:pStyle w:val="TableParagraph"/>
              <w:spacing w:before="4"/>
              <w:rPr>
                <w:rFonts w:ascii="仿宋_GB2312"/>
                <w:sz w:val="18"/>
              </w:rPr>
            </w:pPr>
          </w:p>
          <w:p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808" w:type="dxa"/>
          </w:tcPr>
          <w:p>
            <w:pPr>
              <w:pStyle w:val="TableParagraph"/>
              <w:spacing w:before="4"/>
              <w:rPr>
                <w:rFonts w:ascii="仿宋_GB2312"/>
                <w:sz w:val="18"/>
              </w:rPr>
            </w:pPr>
          </w:p>
          <w:p>
            <w:pPr>
              <w:pStyle w:val="TableParagraph"/>
              <w:ind w:left="805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628" w:type="dxa"/>
          </w:tcPr>
          <w:p>
            <w:pPr>
              <w:pStyle w:val="TableParagraph"/>
              <w:spacing w:before="4"/>
              <w:rPr>
                <w:rFonts w:ascii="仿宋_GB2312"/>
                <w:sz w:val="18"/>
              </w:rPr>
            </w:pPr>
          </w:p>
          <w:p>
            <w:pPr>
              <w:pStyle w:val="TableParagraph"/>
              <w:ind w:left="834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095" w:type="dxa"/>
          </w:tcPr>
          <w:p>
            <w:pPr>
              <w:pStyle w:val="TableParagraph"/>
              <w:spacing w:before="4"/>
              <w:rPr>
                <w:rFonts w:ascii="仿宋_GB2312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所属县（市、区）</w:t>
            </w:r>
          </w:p>
        </w:tc>
        <w:tc>
          <w:tcPr>
            <w:tcW w:w="1419" w:type="dxa"/>
          </w:tcPr>
          <w:p>
            <w:pPr>
              <w:pStyle w:val="TableParagraph"/>
              <w:spacing w:before="4"/>
              <w:rPr>
                <w:rFonts w:ascii="仿宋_GB2312"/>
                <w:sz w:val="18"/>
              </w:rPr>
            </w:pPr>
          </w:p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任教学科</w:t>
            </w:r>
          </w:p>
        </w:tc>
        <w:tc>
          <w:tcPr>
            <w:tcW w:w="2081" w:type="dxa"/>
          </w:tcPr>
          <w:p>
            <w:pPr>
              <w:pStyle w:val="TableParagraph"/>
              <w:spacing w:before="4"/>
              <w:rPr>
                <w:rFonts w:ascii="仿宋_GB2312"/>
                <w:sz w:val="18"/>
              </w:rPr>
            </w:pPr>
          </w:p>
          <w:p>
            <w:pPr>
              <w:pStyle w:val="TableParagraph"/>
              <w:ind w:left="56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rPr>
          <w:trHeight w:val="556" w:hRule="atLeast"/>
        </w:trPr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before="156"/>
        <w:ind w:left="1071" w:right="0" w:firstLine="0"/>
        <w:jc w:val="left"/>
        <w:rPr>
          <w:sz w:val="24"/>
        </w:rPr>
      </w:pPr>
      <w:r>
        <w:rPr>
          <w:b/>
          <w:color w:val="333333"/>
          <w:sz w:val="24"/>
        </w:rPr>
        <w:t>注：</w:t>
      </w:r>
      <w:r>
        <w:rPr>
          <w:color w:val="333333"/>
          <w:sz w:val="24"/>
        </w:rPr>
        <w:t>此汇总表请用 EXCEL 表格制表。</w:t>
      </w:r>
    </w:p>
    <w:p>
      <w:pPr>
        <w:spacing w:after="0"/>
        <w:jc w:val="left"/>
        <w:rPr>
          <w:sz w:val="24"/>
        </w:rPr>
        <w:sectPr>
          <w:footerReference w:type="default" r:id="rId22"/>
          <w:footerReference w:type="even" r:id="rId23"/>
          <w:pgSz w:w="16840" w:h="11910" w:orient="landscape"/>
          <w:pgMar w:footer="1314" w:header="0" w:top="1100" w:bottom="1500" w:left="1000" w:right="980"/>
          <w:pgNumType w:start="9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25"/>
        <w:ind w:left="588"/>
        <w:rPr>
          <w:rFonts w:ascii="黑体" w:eastAsia="黑体" w:hint="eastAsia"/>
        </w:rPr>
      </w:pPr>
      <w:r>
        <w:rPr>
          <w:rFonts w:ascii="黑体" w:eastAsia="黑体" w:hint="eastAsia"/>
        </w:rPr>
        <w:t>附件 2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12"/>
        <w:rPr>
          <w:rFonts w:ascii="黑体"/>
          <w:sz w:val="11"/>
        </w:rPr>
      </w:pPr>
      <w:r>
        <w:rPr/>
        <w:pict>
          <v:group style="position:absolute;margin-left:90.839996pt;margin-top:9.6325pt;width:682.45pt;height:25.1pt;mso-position-horizontal-relative:page;mso-position-vertical-relative:paragraph;z-index:-251648000;mso-wrap-distance-left:0;mso-wrap-distance-right:0" coordorigin="1817,193" coordsize="13649,502">
            <v:shape style="position:absolute;left:1816;top:192;width:7922;height:502" type="#_x0000_t75" stroked="false">
              <v:imagedata r:id="rId26" o:title=""/>
            </v:shape>
            <v:shape style="position:absolute;left:9299;top:192;width:879;height:502" type="#_x0000_t75" stroked="false">
              <v:imagedata r:id="rId27" o:title=""/>
            </v:shape>
            <v:shape style="position:absolute;left:9738;top:192;width:2202;height:502" type="#_x0000_t75" stroked="false">
              <v:imagedata r:id="rId28" o:title=""/>
            </v:shape>
            <v:shape style="position:absolute;left:11499;top:192;width:879;height:502" type="#_x0000_t75" stroked="false">
              <v:imagedata r:id="rId29" o:title=""/>
            </v:shape>
            <v:shape style="position:absolute;left:11939;top:192;width:3084;height:502" type="#_x0000_t75" stroked="false">
              <v:imagedata r:id="rId30" o:title=""/>
            </v:shape>
            <v:shape style="position:absolute;left:14582;top:192;width:884;height:502" type="#_x0000_t75" stroked="false">
              <v:imagedata r:id="rId31" o:title=""/>
            </v:shape>
            <w10:wrap type="topAndBottom"/>
          </v:group>
        </w:pict>
      </w:r>
    </w:p>
    <w:p>
      <w:pPr>
        <w:pStyle w:val="BodyText"/>
        <w:spacing w:before="5"/>
        <w:rPr>
          <w:rFonts w:ascii="黑体"/>
          <w:sz w:val="5"/>
        </w:rPr>
      </w:pPr>
    </w:p>
    <w:p>
      <w:pPr>
        <w:pStyle w:val="BodyText"/>
        <w:ind w:left="5879"/>
        <w:rPr>
          <w:rFonts w:ascii="黑体"/>
          <w:sz w:val="20"/>
        </w:rPr>
      </w:pPr>
      <w:r>
        <w:rPr>
          <w:rFonts w:ascii="黑体"/>
          <w:sz w:val="20"/>
        </w:rPr>
        <w:pict>
          <v:group style="width:176.15pt;height:25.1pt;mso-position-horizontal-relative:char;mso-position-vertical-relative:line" coordorigin="0,0" coordsize="3523,502">
            <v:shape style="position:absolute;left:0;top:0;width:2199;height:502" type="#_x0000_t75" stroked="false">
              <v:imagedata r:id="rId32" o:title=""/>
            </v:shape>
            <v:shape style="position:absolute;left:1759;top:0;width:1764;height:502" type="#_x0000_t75" stroked="false">
              <v:imagedata r:id="rId33" o:title=""/>
            </v:shape>
          </v:group>
        </w:pict>
      </w:r>
      <w:r>
        <w:rPr>
          <w:rFonts w:ascii="黑体"/>
          <w:sz w:val="20"/>
        </w:rPr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1"/>
        <w:rPr>
          <w:rFonts w:ascii="黑体"/>
          <w:sz w:val="27"/>
        </w:rPr>
      </w:pPr>
    </w:p>
    <w:p>
      <w:pPr>
        <w:tabs>
          <w:tab w:pos="7789" w:val="left" w:leader="none"/>
          <w:tab w:pos="9110" w:val="left" w:leader="none"/>
          <w:tab w:pos="11870" w:val="left" w:leader="none"/>
          <w:tab w:pos="12470" w:val="left" w:leader="none"/>
          <w:tab w:pos="13070" w:val="left" w:leader="none"/>
        </w:tabs>
        <w:spacing w:before="66"/>
        <w:ind w:left="588" w:right="0" w:firstLine="0"/>
        <w:jc w:val="left"/>
        <w:rPr>
          <w:sz w:val="24"/>
        </w:rPr>
      </w:pPr>
      <w:r>
        <w:rPr>
          <w:sz w:val="24"/>
        </w:rPr>
        <w:t>设区市/省直管县（市）教育局/有关单位：(盖章)</w:t>
        <w:tab/>
        <w:t>填报人：</w:t>
        <w:tab/>
        <w:t>联系电话：</w:t>
        <w:tab/>
        <w:t>年</w:t>
        <w:tab/>
        <w:t>月</w:t>
        <w:tab/>
        <w:t>日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135"/>
        <w:gridCol w:w="849"/>
        <w:gridCol w:w="2268"/>
        <w:gridCol w:w="3312"/>
        <w:gridCol w:w="2097"/>
        <w:gridCol w:w="1418"/>
        <w:gridCol w:w="2077"/>
      </w:tblGrid>
      <w:tr>
        <w:trPr>
          <w:trHeight w:val="793" w:hRule="atLeast"/>
        </w:trPr>
        <w:tc>
          <w:tcPr>
            <w:tcW w:w="816" w:type="dxa"/>
          </w:tcPr>
          <w:p>
            <w:pPr>
              <w:pStyle w:val="TableParagraph"/>
              <w:spacing w:before="4"/>
              <w:rPr>
                <w:rFonts w:ascii="仿宋_GB2312"/>
                <w:sz w:val="18"/>
              </w:rPr>
            </w:pPr>
          </w:p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135" w:type="dxa"/>
          </w:tcPr>
          <w:p>
            <w:pPr>
              <w:pStyle w:val="TableParagraph"/>
              <w:spacing w:before="4"/>
              <w:rPr>
                <w:rFonts w:ascii="仿宋_GB2312"/>
                <w:sz w:val="18"/>
              </w:rPr>
            </w:pPr>
          </w:p>
          <w:p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849" w:type="dxa"/>
          </w:tcPr>
          <w:p>
            <w:pPr>
              <w:pStyle w:val="TableParagraph"/>
              <w:spacing w:before="4"/>
              <w:rPr>
                <w:rFonts w:ascii="仿宋_GB2312"/>
                <w:sz w:val="18"/>
              </w:rPr>
            </w:pPr>
          </w:p>
          <w:p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68" w:type="dxa"/>
          </w:tcPr>
          <w:p>
            <w:pPr>
              <w:pStyle w:val="TableParagraph"/>
              <w:spacing w:before="4"/>
              <w:rPr>
                <w:rFonts w:ascii="仿宋_GB2312"/>
                <w:sz w:val="18"/>
              </w:rPr>
            </w:pPr>
          </w:p>
          <w:p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312" w:type="dxa"/>
          </w:tcPr>
          <w:p>
            <w:pPr>
              <w:pStyle w:val="TableParagraph"/>
              <w:spacing w:before="4"/>
              <w:rPr>
                <w:rFonts w:ascii="仿宋_GB2312"/>
                <w:sz w:val="18"/>
              </w:rPr>
            </w:pPr>
          </w:p>
          <w:p>
            <w:pPr>
              <w:pStyle w:val="TableParagraph"/>
              <w:ind w:left="1157" w:right="1144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097" w:type="dxa"/>
          </w:tcPr>
          <w:p>
            <w:pPr>
              <w:pStyle w:val="TableParagraph"/>
              <w:spacing w:before="4"/>
              <w:rPr>
                <w:rFonts w:ascii="仿宋_GB2312"/>
                <w:sz w:val="18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所属县（市、区）</w:t>
            </w:r>
          </w:p>
        </w:tc>
        <w:tc>
          <w:tcPr>
            <w:tcW w:w="1418" w:type="dxa"/>
          </w:tcPr>
          <w:p>
            <w:pPr>
              <w:pStyle w:val="TableParagraph"/>
              <w:spacing w:before="4"/>
              <w:rPr>
                <w:rFonts w:ascii="仿宋_GB2312"/>
                <w:sz w:val="18"/>
              </w:rPr>
            </w:pPr>
          </w:p>
          <w:p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任教学科</w:t>
            </w:r>
          </w:p>
        </w:tc>
        <w:tc>
          <w:tcPr>
            <w:tcW w:w="2077" w:type="dxa"/>
          </w:tcPr>
          <w:p>
            <w:pPr>
              <w:pStyle w:val="TableParagraph"/>
              <w:spacing w:before="4"/>
              <w:rPr>
                <w:rFonts w:ascii="仿宋_GB2312"/>
                <w:sz w:val="18"/>
              </w:rPr>
            </w:pPr>
          </w:p>
          <w:p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rPr>
          <w:trHeight w:val="556" w:hRule="atLeast"/>
        </w:trPr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before="157"/>
        <w:ind w:left="1071" w:right="0" w:firstLine="0"/>
        <w:jc w:val="left"/>
        <w:rPr>
          <w:rFonts w:ascii="仿宋" w:eastAsia="仿宋" w:hint="eastAsia"/>
          <w:sz w:val="24"/>
        </w:rPr>
      </w:pPr>
      <w:r>
        <w:rPr>
          <w:b/>
          <w:color w:val="333333"/>
          <w:sz w:val="24"/>
        </w:rPr>
        <w:t>注：</w:t>
      </w:r>
      <w:r>
        <w:rPr>
          <w:color w:val="333333"/>
          <w:sz w:val="24"/>
        </w:rPr>
        <w:t>此汇总表请用 EXCEL 表格制表</w:t>
      </w:r>
      <w:r>
        <w:rPr>
          <w:rFonts w:ascii="仿宋" w:eastAsia="仿宋" w:hint="eastAsia"/>
          <w:sz w:val="24"/>
        </w:rPr>
        <w:t>。</w:t>
      </w:r>
    </w:p>
    <w:p>
      <w:pPr>
        <w:spacing w:after="0"/>
        <w:jc w:val="left"/>
        <w:rPr>
          <w:rFonts w:ascii="仿宋" w:eastAsia="仿宋" w:hint="eastAsia"/>
          <w:sz w:val="24"/>
        </w:rPr>
        <w:sectPr>
          <w:pgSz w:w="16840" w:h="11910" w:orient="landscape"/>
          <w:pgMar w:header="0" w:footer="1326" w:top="1100" w:bottom="1520" w:left="1000" w:right="980"/>
        </w:sectPr>
      </w:pPr>
    </w:p>
    <w:p>
      <w:pPr>
        <w:pStyle w:val="BodyText"/>
        <w:rPr>
          <w:rFonts w:ascii="仿宋"/>
          <w:sz w:val="20"/>
        </w:rPr>
      </w:pPr>
    </w:p>
    <w:p>
      <w:pPr>
        <w:pStyle w:val="BodyText"/>
        <w:spacing w:before="225"/>
        <w:ind w:left="588"/>
        <w:rPr>
          <w:rFonts w:ascii="黑体" w:eastAsia="黑体" w:hint="eastAsia"/>
        </w:rPr>
      </w:pPr>
      <w:r>
        <w:rPr>
          <w:rFonts w:ascii="黑体" w:eastAsia="黑体" w:hint="eastAsia"/>
        </w:rPr>
        <w:t>附件 3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12"/>
        <w:rPr>
          <w:rFonts w:ascii="黑体"/>
          <w:sz w:val="11"/>
        </w:rPr>
      </w:pPr>
      <w:r>
        <w:rPr/>
        <w:pict>
          <v:group style="position:absolute;margin-left:156.979996pt;margin-top:9.6325pt;width:550.2pt;height:25.1pt;mso-position-horizontal-relative:page;mso-position-vertical-relative:paragraph;z-index:-251645952;mso-wrap-distance-left:0;mso-wrap-distance-right:0" coordorigin="3140,193" coordsize="11004,502">
            <v:shape style="position:absolute;left:3139;top:192;width:9684;height:502" type="#_x0000_t75" stroked="false">
              <v:imagedata r:id="rId34" o:title=""/>
            </v:shape>
            <v:shape style="position:absolute;left:12383;top:192;width:1760;height:502" type="#_x0000_t75" stroked="false">
              <v:imagedata r:id="rId35" o:title=""/>
            </v:shape>
            <w10:wrap type="topAndBottom"/>
          </v:group>
        </w:pic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10"/>
        <w:rPr>
          <w:rFonts w:ascii="黑体"/>
          <w:sz w:val="23"/>
        </w:rPr>
      </w:pPr>
    </w:p>
    <w:p>
      <w:pPr>
        <w:tabs>
          <w:tab w:pos="7429" w:val="left" w:leader="none"/>
          <w:tab w:pos="9230" w:val="left" w:leader="none"/>
          <w:tab w:pos="11990" w:val="left" w:leader="none"/>
          <w:tab w:pos="12590" w:val="left" w:leader="none"/>
          <w:tab w:pos="13190" w:val="left" w:leader="none"/>
        </w:tabs>
        <w:spacing w:before="66" w:after="5"/>
        <w:ind w:left="588" w:right="0" w:firstLine="0"/>
        <w:jc w:val="left"/>
        <w:rPr>
          <w:sz w:val="24"/>
        </w:rPr>
      </w:pPr>
      <w:r>
        <w:rPr>
          <w:sz w:val="24"/>
        </w:rPr>
        <w:t>设区市/省直管县（市）教育局/有关单位：(盖章)</w:t>
        <w:tab/>
        <w:t>填报人：</w:t>
        <w:tab/>
        <w:t>联系电话：</w:t>
        <w:tab/>
        <w:t>年</w:t>
        <w:tab/>
        <w:t>月</w:t>
        <w:tab/>
        <w:t>日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9"/>
        <w:gridCol w:w="850"/>
        <w:gridCol w:w="852"/>
        <w:gridCol w:w="1985"/>
        <w:gridCol w:w="2126"/>
        <w:gridCol w:w="2460"/>
        <w:gridCol w:w="1276"/>
        <w:gridCol w:w="1701"/>
        <w:gridCol w:w="1273"/>
        <w:gridCol w:w="1275"/>
      </w:tblGrid>
      <w:tr>
        <w:trPr>
          <w:trHeight w:val="462" w:hRule="atLeast"/>
        </w:trPr>
        <w:tc>
          <w:tcPr>
            <w:tcW w:w="819" w:type="dxa"/>
            <w:vMerge w:val="restart"/>
          </w:tcPr>
          <w:p>
            <w:pPr>
              <w:pStyle w:val="TableParagraph"/>
              <w:spacing w:before="6"/>
              <w:rPr>
                <w:rFonts w:ascii="仿宋_GB2312"/>
                <w:sz w:val="21"/>
              </w:rPr>
            </w:pPr>
          </w:p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6"/>
              <w:rPr>
                <w:rFonts w:ascii="仿宋_GB2312"/>
                <w:sz w:val="21"/>
              </w:rPr>
            </w:pPr>
          </w:p>
          <w:p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852" w:type="dxa"/>
            <w:vMerge w:val="restart"/>
          </w:tcPr>
          <w:p>
            <w:pPr>
              <w:pStyle w:val="TableParagraph"/>
              <w:spacing w:before="6"/>
              <w:rPr>
                <w:rFonts w:ascii="仿宋_GB2312"/>
                <w:sz w:val="21"/>
              </w:rPr>
            </w:pPr>
          </w:p>
          <w:p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985" w:type="dxa"/>
            <w:vMerge w:val="restart"/>
          </w:tcPr>
          <w:p>
            <w:pPr>
              <w:pStyle w:val="TableParagraph"/>
              <w:spacing w:before="6"/>
              <w:rPr>
                <w:rFonts w:ascii="仿宋_GB2312"/>
                <w:sz w:val="21"/>
              </w:rPr>
            </w:pP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before="6"/>
              <w:rPr>
                <w:rFonts w:ascii="仿宋_GB2312"/>
                <w:sz w:val="21"/>
              </w:rPr>
            </w:pPr>
          </w:p>
          <w:p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460" w:type="dxa"/>
            <w:vMerge w:val="restart"/>
          </w:tcPr>
          <w:p>
            <w:pPr>
              <w:pStyle w:val="TableParagraph"/>
              <w:spacing w:before="6"/>
              <w:rPr>
                <w:rFonts w:ascii="仿宋_GB2312"/>
                <w:sz w:val="21"/>
              </w:rPr>
            </w:pPr>
          </w:p>
          <w:p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所属县（市、区）</w:t>
            </w:r>
          </w:p>
        </w:tc>
        <w:tc>
          <w:tcPr>
            <w:tcW w:w="1276" w:type="dxa"/>
            <w:vMerge w:val="restart"/>
          </w:tcPr>
          <w:p>
            <w:pPr>
              <w:pStyle w:val="TableParagraph"/>
              <w:spacing w:before="6"/>
              <w:rPr>
                <w:rFonts w:ascii="仿宋_GB2312"/>
                <w:sz w:val="21"/>
              </w:rPr>
            </w:pPr>
          </w:p>
          <w:p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任教学科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6"/>
              <w:rPr>
                <w:rFonts w:ascii="仿宋_GB2312"/>
                <w:sz w:val="21"/>
              </w:rPr>
            </w:pPr>
          </w:p>
          <w:p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548" w:type="dxa"/>
            <w:gridSpan w:val="2"/>
          </w:tcPr>
          <w:p>
            <w:pPr>
              <w:pStyle w:val="TableParagraph"/>
              <w:spacing w:before="69"/>
              <w:ind w:left="794"/>
              <w:rPr>
                <w:sz w:val="24"/>
              </w:rPr>
            </w:pPr>
            <w:r>
              <w:rPr>
                <w:sz w:val="24"/>
              </w:rPr>
              <w:t>考核情况</w:t>
            </w:r>
          </w:p>
        </w:tc>
      </w:tr>
      <w:tr>
        <w:trPr>
          <w:trHeight w:val="402" w:hRule="atLeast"/>
        </w:trPr>
        <w:tc>
          <w:tcPr>
            <w:tcW w:w="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0"/>
              <w:ind w:left="398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合格</w:t>
            </w:r>
          </w:p>
        </w:tc>
        <w:tc>
          <w:tcPr>
            <w:tcW w:w="1275" w:type="dxa"/>
          </w:tcPr>
          <w:p>
            <w:pPr>
              <w:pStyle w:val="TableParagraph"/>
              <w:spacing w:before="40"/>
              <w:ind w:left="28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不合格</w:t>
            </w:r>
          </w:p>
        </w:tc>
      </w:tr>
      <w:tr>
        <w:trPr>
          <w:trHeight w:val="556" w:hRule="atLeast"/>
        </w:trPr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before="156"/>
        <w:ind w:left="1071" w:right="0" w:firstLine="0"/>
        <w:jc w:val="left"/>
        <w:rPr>
          <w:rFonts w:ascii="仿宋" w:eastAsia="仿宋" w:hint="eastAsia"/>
          <w:sz w:val="24"/>
        </w:rPr>
      </w:pPr>
      <w:r>
        <w:rPr>
          <w:b/>
          <w:color w:val="333333"/>
          <w:sz w:val="24"/>
        </w:rPr>
        <w:t>注：</w:t>
      </w:r>
      <w:r>
        <w:rPr>
          <w:color w:val="333333"/>
          <w:sz w:val="24"/>
        </w:rPr>
        <w:t>此汇总表请用 EXCEL 表格制表</w:t>
      </w:r>
      <w:r>
        <w:rPr>
          <w:rFonts w:ascii="仿宋" w:eastAsia="仿宋" w:hint="eastAsia"/>
          <w:sz w:val="24"/>
        </w:rPr>
        <w:t>。</w:t>
      </w:r>
    </w:p>
    <w:sectPr>
      <w:pgSz w:w="16840" w:h="11910" w:orient="landscape"/>
      <w:pgMar w:header="0" w:footer="1314" w:top="1100" w:bottom="1500" w:left="10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  <w:font w:name="仿宋_GB2312">
    <w:altName w:val="仿宋_GB2312"/>
    <w:charset w:val="86"/>
    <w:family w:val="modern"/>
    <w:pitch w:val="fixed"/>
  </w:font>
  <w:font w:name="楷体_GB2312">
    <w:altName w:val="楷体_GB2312"/>
    <w:charset w:val="86"/>
    <w:family w:val="modern"/>
    <w:pitch w:val="fixed"/>
  </w:font>
  <w:font w:name="仿宋">
    <w:altName w:val="仿宋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9.339996pt;margin-top:765.230347pt;width:51.1pt;height:26pt;mso-position-horizontal-relative:page;mso-position-vertical-relative:page;z-index:-252640256" type="#_x0000_t202" filled="false" stroked="false">
          <v:textbox inset="0,0,0,0">
            <w:txbxContent>
              <w:p>
                <w:pPr>
                  <w:spacing w:line="340" w:lineRule="exact" w:before="0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宋体" w:hAnsi="宋体"/>
                    <w:sz w:val="28"/>
                  </w:rPr>
                  <w:t> —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7.619995pt;margin-top:775.190369pt;width:51.1pt;height:16.05pt;mso-position-horizontal-relative:page;mso-position-vertical-relative:page;z-index:-2526392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宋体" w:hAnsi="宋体"/>
                    <w:sz w:val="28"/>
                  </w:rPr>
                  <w:t> —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1.73999pt;margin-top:518.630371pt;width:58.05pt;height:16.05pt;mso-position-horizontal-relative:page;mso-position-vertical-relative:page;z-index:-25263820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宋体" w:hAnsi="宋体"/>
                    <w:sz w:val="28"/>
                  </w:rPr>
                  <w:t> —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1.160004pt;margin-top:518.030396pt;width:58.1pt;height:16.05pt;mso-position-horizontal-relative:page;mso-position-vertical-relative:page;z-index:-25263718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>— 10 —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6" w:hanging="322"/>
        <w:jc w:val="left"/>
      </w:pPr>
      <w:rPr>
        <w:rFonts w:hint="default" w:ascii="仿宋_GB2312" w:hAnsi="仿宋_GB2312" w:eastAsia="仿宋_GB2312" w:cs="仿宋_GB2312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52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965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877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90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0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15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28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41" w:hanging="322"/>
      </w:pPr>
      <w:rPr>
        <w:rFonts w:hint="default"/>
        <w:lang w:val="zh-CN" w:eastAsia="zh-CN" w:bidi="zh-CN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09" w:hanging="322"/>
        <w:jc w:val="left"/>
      </w:pPr>
      <w:rPr>
        <w:rFonts w:hint="default" w:ascii="仿宋_GB2312" w:hAnsi="仿宋_GB2312" w:eastAsia="仿宋_GB2312" w:cs="仿宋_GB2312"/>
        <w:spacing w:val="1"/>
        <w:w w:val="99"/>
        <w:sz w:val="30"/>
        <w:szCs w:val="30"/>
        <w:lang w:val="zh-CN" w:eastAsia="zh-CN" w:bidi="zh-CN"/>
      </w:rPr>
    </w:lvl>
    <w:lvl w:ilvl="1">
      <w:start w:val="2"/>
      <w:numFmt w:val="decimal"/>
      <w:lvlText w:val="%2."/>
      <w:lvlJc w:val="left"/>
      <w:pPr>
        <w:ind w:left="2076" w:hanging="322"/>
        <w:jc w:val="left"/>
      </w:pPr>
      <w:rPr>
        <w:rFonts w:hint="default" w:ascii="仿宋_GB2312" w:hAnsi="仿宋_GB2312" w:eastAsia="仿宋_GB2312" w:cs="仿宋_GB2312"/>
        <w:spacing w:val="-18"/>
        <w:w w:val="99"/>
        <w:sz w:val="30"/>
        <w:szCs w:val="30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878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676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475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27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072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870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669" w:hanging="322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46" w:hanging="322"/>
        <w:jc w:val="left"/>
      </w:pPr>
      <w:rPr>
        <w:rFonts w:hint="default" w:ascii="仿宋_GB2312" w:hAnsi="仿宋_GB2312" w:eastAsia="仿宋_GB2312" w:cs="仿宋_GB2312"/>
        <w:b/>
        <w:bCs/>
        <w:spacing w:val="1"/>
        <w:w w:val="98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52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965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877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90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0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15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28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41" w:hanging="322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6" w:hanging="324"/>
        <w:jc w:val="left"/>
      </w:pPr>
      <w:rPr>
        <w:rFonts w:hint="default" w:ascii="仿宋_GB2312" w:hAnsi="仿宋_GB2312" w:eastAsia="仿宋_GB2312" w:cs="仿宋_GB2312"/>
        <w:b/>
        <w:bCs/>
        <w:spacing w:val="1"/>
        <w:w w:val="98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52" w:hanging="324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965" w:hanging="324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877" w:hanging="324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90" w:hanging="324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03" w:hanging="324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15" w:hanging="324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28" w:hanging="324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41" w:hanging="324"/>
      </w:pPr>
      <w:rPr>
        <w:rFonts w:hint="default"/>
        <w:lang w:val="zh-CN" w:eastAsia="zh-CN" w:bidi="zh-CN"/>
      </w:rPr>
    </w:lvl>
  </w:abstractNum>
  <w:num w:numId="1">
    <w:abstractNumId w:val="0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_GB2312" w:hAnsi="仿宋_GB2312" w:eastAsia="仿宋_GB2312" w:cs="仿宋_GB2312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3"/>
      <w:ind w:left="790"/>
      <w:outlineLvl w:val="1"/>
    </w:pPr>
    <w:rPr>
      <w:rFonts w:ascii="楷体_GB2312" w:hAnsi="楷体_GB2312" w:eastAsia="楷体_GB2312" w:cs="楷体_GB2312"/>
      <w:b/>
      <w:bCs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3"/>
      <w:ind w:left="146" w:right="274" w:firstLine="643"/>
    </w:pPr>
    <w:rPr>
      <w:rFonts w:ascii="仿宋_GB2312" w:hAnsi="仿宋_GB2312" w:eastAsia="仿宋_GB2312" w:cs="仿宋_GB2312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hyperlink" Target="mailto:564442589@qq.com" TargetMode="External"/><Relationship Id="rId22" Type="http://schemas.openxmlformats.org/officeDocument/2006/relationships/footer" Target="footer3.xml"/><Relationship Id="rId23" Type="http://schemas.openxmlformats.org/officeDocument/2006/relationships/footer" Target="footer4.xml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dc:title>关于2010年做好学校突发公共卫生事件防控工作</dc:title>
  <dcterms:created xsi:type="dcterms:W3CDTF">2022-11-02T05:48:33Z</dcterms:created>
  <dcterms:modified xsi:type="dcterms:W3CDTF">2022-11-02T05:48:33Z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2022-11-02T00:00:00Z</vt:filetime>
  </property>
</Properties>
</file>