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南昌市基础教育教学指导委员会名单</w:t>
      </w:r>
    </w:p>
    <w:p>
      <w:pPr>
        <w:pStyle w:val="2"/>
        <w:spacing w:line="360" w:lineRule="auto"/>
        <w:ind w:firstLine="0" w:firstLineChars="0"/>
        <w:jc w:val="left"/>
        <w:rPr>
          <w:rFonts w:ascii="宋体"/>
          <w:sz w:val="28"/>
          <w:szCs w:val="28"/>
        </w:rPr>
      </w:pP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一、学前教育教学指导专业委员会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程方生 男  江西省教育评估监测研究院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卢筱红 女  江西省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教育厅教学教材研究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室</w:t>
      </w:r>
    </w:p>
    <w:p>
      <w:pPr>
        <w:pStyle w:val="2"/>
        <w:spacing w:line="360" w:lineRule="auto"/>
        <w:ind w:firstLine="0" w:firstLineChars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袁  琴 女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毛淑娟 女  江西科技师范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  欢 女  南昌师范学院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杨  芳 女  南昌市委机关幼儿园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肖  莹 女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东湖区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滕王阁保育院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汪  琳 女  红谷滩区云溪幼儿园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凌  云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蔡恒文 男  豫章师范学院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二、小学教育教学指导专业委员会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喻金水 男  江西省教育厅教学教材研究室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余  卫 男  南昌大学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汪智星 男  东湖区教师发展中心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易艳丹 女  南昌师范附属实验小学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饶  玲 女  南昌师范学院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王仪娟 女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南昌市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青山湖区南钢学校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王林华 男  吉安市吉安县三锡坊前田希望小学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曲青亚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  荔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刘克群 女  南昌市育新学校红谷滩分校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阮秀萍 女  青山湖区教师发展中心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肖瑞红 女  南昌大学附属小学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余  敏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陈  芳 女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南昌经济技术开发区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英雄学校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范雯芩 女  豫章师范学院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黄筱红 女  西湖区教师发展中心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温爱英 女  江西省教育厅教学教材研究室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三、初中教育教学指导专业委员会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檀传宝 男  北京师范大学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韦  青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孙锦明 男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黄晓标 男  江西省教育厅教学教材研究室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黎雪晴 女  南昌市洪都中学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王欣芳 女  南昌市第二十四中学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邓早花 女  安义县教师发展中心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  星 女  江西师范大学附属中学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余  静 女  南昌市铁路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张季周 男  南昌市第二十七中学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陈宇春 女  南昌市第二十八中学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陈科良 男  南昌市第二中学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胡景华 女  南昌外国语学校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施晶晖 女  江西科技师范大学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熊  韬 男  南昌市立德朝阳中学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四、普通高中教育教学指导专业委员会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刘莉莉 女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华东师范大学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乐建新 男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杨  涛 男  江西省教育厅教学教材研究室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  燕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熊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女  南昌市第一中学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王志军 男  南昌市外国语学校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史  珺 女  南昌县莲塘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sz w:val="28"/>
          <w:szCs w:val="28"/>
        </w:rPr>
        <w:t>一中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刘建阳 男  江西师范大学附属中学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刘晓东 男  南昌市第三中学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李友安 男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李占炳 男  南昌大学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杨复元 男  南昌市第十九中学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肖华平 男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吴伟萍 女  江西农业大学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张金生 男  南昌市第三中学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陈  平 男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南昌市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豫章中学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胡华林 男  南昌市第十中学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黄欣荣 男  南昌市第二中学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黄秋根 男  南昌市实验中学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舒  醒 女  江西科技师范大学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五、职业教育教学指导专业委员会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杜  侦 男  江西省教育评估监测研究院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罗照盛 男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黎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女  江西农业大学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史继新 男  南昌市第一中等专业学校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杨  彧 男  江西现代职业技术学院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胡小强 男  江西科技师范大学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袁望培 男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唐衍涛 男  南昌市交通航空职业学校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扈佩令 男  南昌汽车机电学校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魏志玲 女  豫章师范学院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六、特殊教育教学指导专业委员会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刘明清 男  豫章师范学院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邹峥嵘 男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秦文英 女  南昌市培智学校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邓媛媛 女  南昌市启音学校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赵水兰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胡金秀 女  豫章师范学院 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姜香花 女  青山湖区教师发展中心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曾雪琴 女  南昌市育智学校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七、心理健康教育教学指导专业委员会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田小利 男  南昌大学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何静丽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 xml:space="preserve">舒  曼 男 </w:t>
      </w:r>
      <w:r>
        <w:rPr>
          <w:rFonts w:hint="eastAsia" w:ascii="仿宋" w:hAnsi="仿宋" w:eastAsia="仿宋" w:cs="仿宋"/>
          <w:b w:val="0"/>
          <w:sz w:val="28"/>
          <w:szCs w:val="28"/>
          <w:u w:val="none"/>
        </w:rPr>
        <w:t xml:space="preserve"> 华东交通大学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  坚 男  南昌师范学院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李  洁 女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吴晓燕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易  芳 女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徐  萍 女  江西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省</w:t>
      </w:r>
      <w:r>
        <w:rPr>
          <w:rFonts w:hint="eastAsia" w:ascii="仿宋" w:hAnsi="仿宋" w:eastAsia="仿宋" w:cs="仿宋"/>
          <w:b w:val="0"/>
          <w:sz w:val="28"/>
          <w:szCs w:val="28"/>
        </w:rPr>
        <w:t>妇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幼保健</w:t>
      </w:r>
      <w:r>
        <w:rPr>
          <w:rFonts w:hint="eastAsia" w:ascii="仿宋" w:hAnsi="仿宋" w:eastAsia="仿宋" w:cs="仿宋"/>
          <w:b w:val="0"/>
          <w:sz w:val="28"/>
          <w:szCs w:val="28"/>
        </w:rPr>
        <w:t>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熊红星 男  江西师范大学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八、信息化教育教学指导专业委员会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李志国 男  江西师范大学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万亚军 男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陈世勇 男  南昌大学附属中学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来敏健 女  豫章师范学院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胡雪林 男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侯俊晖 男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高友明 男  东湖区教师发展中心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韩接红 男  青山湖区教师发展中心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潘行斌 男  江西师范大学附属中学</w:t>
      </w:r>
    </w:p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九、教育综合改革指导专业委员会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（以姓氏笔画为序）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李政涛 男  华东师范大学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叶存洪 男  南昌师范学院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唐春萍 女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黄恕伯 男  南昌市第三中学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蔡久胜 男  南昌市教育评估监测和技术推广中心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委员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万俊文 男  西湖区教师发展中心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  跃 男  南昌市教育评估检测和技术推广中心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王惠蓉 女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南昌市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育新学校红谷滩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分校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余建国 男  南昌市第十中学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林  通 男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东湖区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百花洲小学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徐灵芝 女  豫章师范学院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蒋玉清 男  南昌市第三中学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喻自生 男  南昌市豫章中学</w:t>
      </w: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DFmNjVmZDNkZjJhOTVkYWZlMTgzM2Y2YTIzMGEifQ=="/>
  </w:docVars>
  <w:rsids>
    <w:rsidRoot w:val="00000000"/>
    <w:rsid w:val="142A7A78"/>
    <w:rsid w:val="18DB2694"/>
    <w:rsid w:val="1E976734"/>
    <w:rsid w:val="208764ED"/>
    <w:rsid w:val="223B7D89"/>
    <w:rsid w:val="53190F01"/>
    <w:rsid w:val="60EC766C"/>
    <w:rsid w:val="76BB7BA8"/>
    <w:rsid w:val="7C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99"/>
    <w:pPr>
      <w:widowControl w:val="0"/>
      <w:ind w:firstLine="420" w:firstLineChars="10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3">
    <w:name w:val="Body Text"/>
    <w:qFormat/>
    <w:uiPriority w:val="99"/>
    <w:pPr>
      <w:widowControl w:val="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2327</Words>
  <Characters>2327</Characters>
  <Lines>0</Lines>
  <Paragraphs>0</Paragraphs>
  <TotalTime>0</TotalTime>
  <ScaleCrop>false</ScaleCrop>
  <LinksUpToDate>false</LinksUpToDate>
  <CharactersWithSpaces>2725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2022-07-06T07:55:00Z</dcterms:created>
  <dc:creator>dell</dc:creator>
  <cp:lastModifiedBy>今天中午吃什么</cp:lastModifiedBy>
  <dcterms:modified xsi:type="dcterms:W3CDTF">2022-08-19T08:30:12Z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2B3DCD0DC9B24EF3B509C73C715FD6BC</vt:lpwstr>
  </property>
</Properties>
</file>