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widowControl/>
        <w:jc w:val="center"/>
        <w:rPr>
          <w:rFonts w:hint="eastAsia" w:ascii="Arial" w:hAnsi="Arial" w:eastAsia="’宋体’" w:cs="Arial"/>
          <w:b/>
          <w:bCs/>
          <w:sz w:val="44"/>
          <w:szCs w:val="44"/>
        </w:rPr>
      </w:pPr>
    </w:p>
    <w:p>
      <w:pPr>
        <w:widowControl/>
        <w:jc w:val="center"/>
        <w:rPr>
          <w:rFonts w:hint="eastAsia" w:ascii="Arial" w:hAnsi="Arial" w:eastAsia="’宋体’" w:cs="Arial"/>
          <w:b/>
          <w:bCs/>
          <w:sz w:val="44"/>
          <w:szCs w:val="44"/>
        </w:rPr>
      </w:pPr>
      <w:r>
        <w:rPr>
          <w:rFonts w:hint="eastAsia" w:ascii="Arial" w:hAnsi="Arial" w:eastAsia="’宋体’" w:cs="Arial"/>
          <w:b/>
          <w:bCs/>
          <w:sz w:val="44"/>
          <w:szCs w:val="44"/>
        </w:rPr>
        <w:t>关于印发《南昌市民办中小学及幼儿园</w:t>
      </w:r>
    </w:p>
    <w:p>
      <w:pPr>
        <w:widowControl/>
        <w:jc w:val="center"/>
        <w:rPr>
          <w:rFonts w:hint="eastAsia" w:ascii="Arial" w:hAnsi="Arial" w:eastAsia="’宋体’" w:cs="Arial"/>
          <w:b/>
          <w:bCs/>
          <w:sz w:val="44"/>
          <w:szCs w:val="44"/>
        </w:rPr>
      </w:pPr>
      <w:r>
        <w:rPr>
          <w:rFonts w:hint="eastAsia" w:ascii="Arial" w:hAnsi="Arial" w:eastAsia="’宋体’" w:cs="Arial"/>
          <w:b/>
          <w:bCs/>
          <w:sz w:val="44"/>
          <w:szCs w:val="44"/>
        </w:rPr>
        <w:t>审批设立基本要求》的通知</w:t>
      </w:r>
    </w:p>
    <w:p>
      <w:pPr>
        <w:widowControl/>
        <w:jc w:val="center"/>
        <w:rPr>
          <w:rFonts w:hint="eastAsia" w:ascii="楷体" w:hAnsi="楷体" w:eastAsia="楷体" w:cs="宋体"/>
          <w:b/>
          <w:kern w:val="0"/>
          <w:sz w:val="32"/>
          <w:szCs w:val="32"/>
        </w:rPr>
      </w:pPr>
      <w:r>
        <w:rPr>
          <w:rFonts w:hint="eastAsia" w:ascii="楷体" w:hAnsi="楷体" w:eastAsia="楷体" w:cs="宋体"/>
          <w:b/>
          <w:kern w:val="0"/>
          <w:sz w:val="32"/>
          <w:szCs w:val="32"/>
        </w:rPr>
        <w:t>（征求意见稿）</w:t>
      </w:r>
    </w:p>
    <w:p>
      <w:pPr>
        <w:widowControl/>
        <w:spacing w:line="620" w:lineRule="exact"/>
        <w:rPr>
          <w:rFonts w:hint="eastAsia" w:ascii="仿宋" w:hAnsi="仿宋" w:eastAsia="仿宋" w:cs="宋体"/>
          <w:kern w:val="0"/>
          <w:sz w:val="32"/>
          <w:szCs w:val="32"/>
        </w:rPr>
      </w:pPr>
      <w:r>
        <w:rPr>
          <w:rFonts w:hint="eastAsia" w:ascii="仿宋" w:hAnsi="仿宋" w:eastAsia="仿宋" w:cs="宋体"/>
          <w:kern w:val="0"/>
          <w:sz w:val="32"/>
          <w:szCs w:val="32"/>
        </w:rPr>
        <w:t>各县（区）教体局、开发区（新区）教办，相关县区行政审批中心，各市管民办学</w:t>
      </w:r>
      <w:bookmarkStart w:id="0" w:name="_GoBack"/>
      <w:bookmarkEnd w:id="0"/>
      <w:r>
        <w:rPr>
          <w:rFonts w:hint="eastAsia" w:ascii="仿宋" w:hAnsi="仿宋" w:eastAsia="仿宋" w:cs="宋体"/>
          <w:kern w:val="0"/>
          <w:sz w:val="32"/>
          <w:szCs w:val="32"/>
        </w:rPr>
        <w:t>历教育学校：</w:t>
      </w:r>
    </w:p>
    <w:p>
      <w:pPr>
        <w:widowControl/>
        <w:spacing w:line="620" w:lineRule="exact"/>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为进一步加强对我市民办教育机构的审批管理，促进我市民办教育规范、健康、协调、可持续发展，根据《中华人民共和国民办教育促进法》《中华人民共和国民办教育促进法实施条例》等法律法规及相关政策文件，参照国家同级同类公办学校设置标准，结合我市实际，我局对原《南昌市民办中等教育、初等教育、学前教育、非学历教育培训机构设置标准（试行）》进行了全面修订，形成《南昌市民办中小学及幼儿园审批设立基本要求》。现印发给你们，请遵照执行。</w:t>
      </w:r>
    </w:p>
    <w:p>
      <w:pPr>
        <w:spacing w:line="62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本要求适用于依据《中华人民共和国民办教育促进法》新审批设立的民办中等职业学校、民办普通高中、民办普通初级中学、民办普通小学和民办幼儿园（以下简称“民办中小学”和“民办幼儿园”）。设立民办完全中学、民办九年制一贯制学校和民办十二年一贯制学校的要求参照民办中小学审批设立要求执行。</w:t>
      </w:r>
    </w:p>
    <w:p>
      <w:pPr>
        <w:spacing w:line="62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设立民办中小学和民办幼儿园除了相关要求外，还必须符合以下条件：</w:t>
      </w:r>
    </w:p>
    <w:p>
      <w:pPr>
        <w:spacing w:line="620" w:lineRule="exact"/>
        <w:ind w:firstLine="643" w:firstLineChars="200"/>
        <w:rPr>
          <w:rFonts w:hint="eastAsia" w:ascii="仿宋" w:hAnsi="仿宋" w:eastAsia="仿宋" w:cs="宋体"/>
          <w:kern w:val="0"/>
          <w:sz w:val="32"/>
          <w:szCs w:val="32"/>
        </w:rPr>
      </w:pPr>
      <w:r>
        <w:rPr>
          <w:rFonts w:hint="eastAsia" w:ascii="楷体" w:hAnsi="楷体" w:eastAsia="楷体" w:cs="宋体"/>
          <w:b/>
          <w:kern w:val="0"/>
          <w:sz w:val="32"/>
          <w:szCs w:val="32"/>
        </w:rPr>
        <w:t>一是有合格的举办者。</w:t>
      </w:r>
      <w:r>
        <w:rPr>
          <w:rFonts w:hint="eastAsia" w:ascii="仿宋" w:hAnsi="仿宋" w:eastAsia="仿宋" w:cs="宋体"/>
          <w:kern w:val="0"/>
          <w:sz w:val="32"/>
          <w:szCs w:val="32"/>
        </w:rPr>
        <w:t xml:space="preserve">举办民办中小学的社会组织，须具有中华人民共和国法人资格；信用状况良好，未被列入企业（或其他社会组织）经营异常名录或严重违法失信名单，无不良记录；其法定代表人有中华人民共和国国籍，在中国境内定居，信用状况良好，无犯罪记录，有政治权利和完全民事行为能力。举办民办中小学的个人，须具有中华人民共和国国籍，在中国境内定居；信用状况良好，无犯罪记录；有政治权利和完全民事行为能力。    </w:t>
      </w:r>
    </w:p>
    <w:p>
      <w:pPr>
        <w:spacing w:line="620" w:lineRule="exact"/>
        <w:ind w:firstLine="643" w:firstLineChars="200"/>
        <w:rPr>
          <w:rFonts w:hint="eastAsia" w:ascii="仿宋" w:hAnsi="仿宋" w:eastAsia="仿宋" w:cs="宋体"/>
          <w:kern w:val="0"/>
          <w:sz w:val="32"/>
          <w:szCs w:val="32"/>
        </w:rPr>
      </w:pPr>
      <w:r>
        <w:rPr>
          <w:rFonts w:hint="eastAsia" w:ascii="楷体" w:hAnsi="楷体" w:eastAsia="楷体" w:cs="宋体"/>
          <w:b/>
          <w:kern w:val="0"/>
          <w:sz w:val="32"/>
          <w:szCs w:val="32"/>
        </w:rPr>
        <w:t>二是有独立的符合规范的办学场所。</w:t>
      </w:r>
      <w:r>
        <w:rPr>
          <w:rFonts w:hint="eastAsia" w:ascii="仿宋" w:hAnsi="仿宋" w:eastAsia="仿宋" w:cs="宋体"/>
          <w:kern w:val="0"/>
          <w:sz w:val="32"/>
          <w:szCs w:val="32"/>
        </w:rPr>
        <w:t>学校网点布局要满足当地建设总体规划和教育事业发展规划。学校布局、选址、规划设计、建筑标准等符合国家《中小学校设计规范》（</w:t>
      </w:r>
      <w:r>
        <w:rPr>
          <w:rFonts w:ascii="仿宋" w:hAnsi="仿宋" w:eastAsia="仿宋" w:cs="宋体"/>
          <w:kern w:val="0"/>
          <w:sz w:val="32"/>
          <w:szCs w:val="32"/>
        </w:rPr>
        <w:t>GB 50099-2011</w:t>
      </w:r>
      <w:r>
        <w:rPr>
          <w:rFonts w:hint="eastAsia" w:ascii="仿宋" w:hAnsi="仿宋" w:eastAsia="仿宋" w:cs="宋体"/>
          <w:kern w:val="0"/>
          <w:sz w:val="32"/>
          <w:szCs w:val="32"/>
        </w:rPr>
        <w:t>）的规定，符合本地域减灾抗震、交通、环保等方面要求，不得有D级危房或其他安全隐患。鼓励使用自有权属校舍场地办学。租赁场地办学的，必须与产权人签订十年以上的租赁合同，并向房管部门登记备案。租用闲置公办校舍必须经该公办学校主管教育行政部门批准。</w:t>
      </w:r>
    </w:p>
    <w:p>
      <w:pPr>
        <w:spacing w:line="620" w:lineRule="exact"/>
        <w:ind w:firstLine="643" w:firstLineChars="200"/>
        <w:rPr>
          <w:rFonts w:hint="eastAsia" w:ascii="仿宋" w:hAnsi="仿宋" w:eastAsia="仿宋" w:cs="宋体"/>
          <w:kern w:val="0"/>
          <w:sz w:val="32"/>
          <w:szCs w:val="32"/>
        </w:rPr>
      </w:pPr>
      <w:r>
        <w:rPr>
          <w:rFonts w:hint="eastAsia" w:ascii="楷体" w:hAnsi="楷体" w:eastAsia="楷体" w:cs="宋体"/>
          <w:b/>
          <w:kern w:val="0"/>
          <w:sz w:val="32"/>
          <w:szCs w:val="32"/>
        </w:rPr>
        <w:t>三是有符合要求的安全保卫设施。</w:t>
      </w:r>
      <w:r>
        <w:rPr>
          <w:rFonts w:hint="eastAsia" w:ascii="仿宋" w:hAnsi="仿宋" w:eastAsia="仿宋" w:cs="宋体"/>
          <w:kern w:val="0"/>
          <w:sz w:val="32"/>
          <w:szCs w:val="32"/>
        </w:rPr>
        <w:t>按照《《中小学幼儿园安全防范工作规范( 试行)》（公治〔2015〕 168 号）建有校园安全监控系统，并取得消防验收合格意见书。落实人防物防技防标准，按照标准配备学校保安员和宿舍管理员，设置警务室和报警点。在校园重点区域安装视频图像采集装置，有条件的要安装周界报警装置和一键报警系统。办有</w:t>
      </w:r>
      <w:r>
        <w:rPr>
          <w:rFonts w:ascii="仿宋" w:hAnsi="仿宋" w:eastAsia="仿宋" w:cs="宋体"/>
          <w:kern w:val="0"/>
          <w:sz w:val="32"/>
          <w:szCs w:val="32"/>
        </w:rPr>
        <w:t>食堂</w:t>
      </w:r>
      <w:r>
        <w:rPr>
          <w:rFonts w:hint="eastAsia" w:ascii="仿宋" w:hAnsi="仿宋" w:eastAsia="仿宋" w:cs="宋体"/>
          <w:kern w:val="0"/>
          <w:sz w:val="32"/>
          <w:szCs w:val="32"/>
        </w:rPr>
        <w:t>的</w:t>
      </w:r>
      <w:r>
        <w:rPr>
          <w:rFonts w:ascii="仿宋" w:hAnsi="仿宋" w:eastAsia="仿宋" w:cs="宋体"/>
          <w:kern w:val="0"/>
          <w:sz w:val="32"/>
          <w:szCs w:val="32"/>
        </w:rPr>
        <w:t>原则上应由学校自主经营，统一管理</w:t>
      </w:r>
      <w:r>
        <w:rPr>
          <w:rFonts w:hint="eastAsia" w:ascii="仿宋" w:hAnsi="仿宋" w:eastAsia="仿宋" w:cs="宋体"/>
          <w:kern w:val="0"/>
          <w:sz w:val="32"/>
          <w:szCs w:val="32"/>
        </w:rPr>
        <w:t>，并须取得食品经营许可证</w:t>
      </w:r>
      <w:r>
        <w:rPr>
          <w:rFonts w:ascii="仿宋" w:hAnsi="仿宋" w:eastAsia="仿宋" w:cs="宋体"/>
          <w:kern w:val="0"/>
          <w:sz w:val="32"/>
          <w:szCs w:val="32"/>
        </w:rPr>
        <w:t>。引入社会力量经营食堂</w:t>
      </w:r>
      <w:r>
        <w:rPr>
          <w:rFonts w:hint="eastAsia" w:ascii="仿宋" w:hAnsi="仿宋" w:eastAsia="仿宋" w:cs="宋体"/>
          <w:kern w:val="0"/>
          <w:sz w:val="32"/>
          <w:szCs w:val="32"/>
        </w:rPr>
        <w:t>的</w:t>
      </w:r>
      <w:r>
        <w:rPr>
          <w:rFonts w:ascii="仿宋" w:hAnsi="仿宋" w:eastAsia="仿宋" w:cs="宋体"/>
          <w:kern w:val="0"/>
          <w:sz w:val="32"/>
          <w:szCs w:val="32"/>
        </w:rPr>
        <w:t>，应</w:t>
      </w:r>
      <w:r>
        <w:rPr>
          <w:rFonts w:hint="eastAsia" w:ascii="仿宋" w:hAnsi="仿宋" w:eastAsia="仿宋" w:cs="宋体"/>
          <w:kern w:val="0"/>
          <w:sz w:val="32"/>
          <w:szCs w:val="32"/>
        </w:rPr>
        <w:t>按相关规定</w:t>
      </w:r>
      <w:r>
        <w:rPr>
          <w:rFonts w:ascii="仿宋" w:hAnsi="仿宋" w:eastAsia="仿宋" w:cs="宋体"/>
          <w:kern w:val="0"/>
          <w:sz w:val="32"/>
          <w:szCs w:val="32"/>
        </w:rPr>
        <w:t>选择取得食品经营许可、能承担食品安全责任的餐饮服务企业</w:t>
      </w:r>
      <w:r>
        <w:rPr>
          <w:rFonts w:hint="eastAsia" w:ascii="仿宋" w:hAnsi="仿宋" w:eastAsia="仿宋" w:cs="宋体"/>
          <w:kern w:val="0"/>
          <w:sz w:val="32"/>
          <w:szCs w:val="32"/>
        </w:rPr>
        <w:t>。</w:t>
      </w:r>
    </w:p>
    <w:p>
      <w:pPr>
        <w:widowControl/>
        <w:spacing w:line="620" w:lineRule="exact"/>
        <w:ind w:firstLine="640" w:firstLineChars="200"/>
        <w:jc w:val="left"/>
        <w:rPr>
          <w:rFonts w:hint="eastAsia" w:ascii="仿宋" w:hAnsi="仿宋" w:eastAsia="仿宋"/>
          <w:sz w:val="32"/>
          <w:szCs w:val="32"/>
        </w:rPr>
      </w:pPr>
      <w:r>
        <w:rPr>
          <w:rFonts w:hint="eastAsia" w:ascii="仿宋" w:hAnsi="仿宋" w:eastAsia="仿宋" w:cs="宋体"/>
          <w:kern w:val="0"/>
          <w:sz w:val="32"/>
          <w:szCs w:val="32"/>
        </w:rPr>
        <w:t>各级教育行政部门和行政审批部门要严格按审批权限，坚持“谁审批、谁负责，谁主管、谁监管”的原则，切实规范和加强对民办教育机构的审批管理。已批准设立的民办学校要不断加大经费投入、改善办学条件，积极</w:t>
      </w:r>
      <w:r>
        <w:rPr>
          <w:rFonts w:hint="eastAsia" w:ascii="仿宋" w:hAnsi="仿宋" w:eastAsia="仿宋"/>
          <w:sz w:val="32"/>
          <w:szCs w:val="32"/>
        </w:rPr>
        <w:t>创造有利于学生全面发展、健康成长的育人环境，努力打造优质学校。</w:t>
      </w:r>
    </w:p>
    <w:p>
      <w:pPr>
        <w:widowControl/>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本标准自发布之日起实行。原《南昌市民办中等教育、初等教育、学前教育、非学历教育培训机构设置标准（试行）》同时废止。</w:t>
      </w:r>
    </w:p>
    <w:p>
      <w:pPr>
        <w:widowControl/>
        <w:ind w:firstLine="640" w:firstLineChars="200"/>
        <w:jc w:val="left"/>
        <w:rPr>
          <w:rFonts w:hint="eastAsia" w:ascii="仿宋" w:hAnsi="仿宋" w:eastAsia="仿宋" w:cs="宋体"/>
          <w:kern w:val="0"/>
          <w:sz w:val="32"/>
          <w:szCs w:val="32"/>
        </w:rPr>
      </w:pPr>
    </w:p>
    <w:p>
      <w:pPr>
        <w:widowControl/>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附件：1.南昌市民办中等职业学校审批设立基本要求</w:t>
      </w:r>
    </w:p>
    <w:p>
      <w:pPr>
        <w:widowControl/>
        <w:ind w:firstLine="1600" w:firstLineChars="500"/>
        <w:jc w:val="left"/>
        <w:rPr>
          <w:rFonts w:hint="eastAsia" w:ascii="仿宋" w:hAnsi="仿宋" w:eastAsia="仿宋" w:cs="宋体"/>
          <w:kern w:val="0"/>
          <w:sz w:val="32"/>
          <w:szCs w:val="32"/>
        </w:rPr>
      </w:pPr>
      <w:r>
        <w:rPr>
          <w:rFonts w:hint="eastAsia" w:ascii="仿宋" w:hAnsi="仿宋" w:eastAsia="仿宋" w:cs="宋体"/>
          <w:kern w:val="0"/>
          <w:sz w:val="32"/>
          <w:szCs w:val="32"/>
        </w:rPr>
        <w:t>2.南昌市民办普通高级中学审批设立基本要求</w:t>
      </w:r>
    </w:p>
    <w:p>
      <w:pPr>
        <w:widowControl/>
        <w:ind w:firstLine="1600" w:firstLineChars="500"/>
        <w:jc w:val="left"/>
        <w:rPr>
          <w:rFonts w:hint="eastAsia" w:ascii="仿宋" w:hAnsi="仿宋" w:eastAsia="仿宋" w:cs="宋体"/>
          <w:kern w:val="0"/>
          <w:sz w:val="32"/>
          <w:szCs w:val="32"/>
        </w:rPr>
      </w:pPr>
      <w:r>
        <w:rPr>
          <w:rFonts w:hint="eastAsia" w:ascii="仿宋" w:hAnsi="仿宋" w:eastAsia="仿宋" w:cs="宋体"/>
          <w:kern w:val="0"/>
          <w:sz w:val="32"/>
          <w:szCs w:val="32"/>
        </w:rPr>
        <w:t>3.南昌市民办初级中学审批设立基本要求</w:t>
      </w:r>
    </w:p>
    <w:p>
      <w:pPr>
        <w:widowControl/>
        <w:ind w:firstLine="1600" w:firstLineChars="500"/>
        <w:jc w:val="left"/>
        <w:rPr>
          <w:rFonts w:hint="eastAsia" w:ascii="仿宋" w:hAnsi="仿宋" w:eastAsia="仿宋" w:cs="宋体"/>
          <w:kern w:val="0"/>
          <w:sz w:val="32"/>
          <w:szCs w:val="32"/>
        </w:rPr>
      </w:pPr>
      <w:r>
        <w:rPr>
          <w:rFonts w:hint="eastAsia" w:ascii="仿宋" w:hAnsi="仿宋" w:eastAsia="仿宋" w:cs="宋体"/>
          <w:kern w:val="0"/>
          <w:sz w:val="32"/>
          <w:szCs w:val="32"/>
        </w:rPr>
        <w:t>4.南昌市民办小学审批设立基本要求</w:t>
      </w:r>
    </w:p>
    <w:p>
      <w:pPr>
        <w:widowControl/>
        <w:ind w:firstLine="1600" w:firstLineChars="500"/>
        <w:jc w:val="left"/>
        <w:rPr>
          <w:rFonts w:hint="eastAsia" w:ascii="仿宋" w:hAnsi="仿宋" w:eastAsia="仿宋" w:cs="宋体"/>
          <w:kern w:val="0"/>
          <w:sz w:val="32"/>
          <w:szCs w:val="32"/>
        </w:rPr>
      </w:pPr>
      <w:r>
        <w:rPr>
          <w:rFonts w:hint="eastAsia" w:ascii="仿宋" w:hAnsi="仿宋" w:eastAsia="仿宋" w:cs="宋体"/>
          <w:kern w:val="0"/>
          <w:sz w:val="32"/>
          <w:szCs w:val="32"/>
        </w:rPr>
        <w:t>5.南昌市民办幼儿园审批设立基本要求</w:t>
      </w:r>
    </w:p>
    <w:p>
      <w:pPr>
        <w:widowControl/>
        <w:ind w:firstLine="2400" w:firstLineChars="750"/>
        <w:jc w:val="left"/>
        <w:rPr>
          <w:rFonts w:hint="eastAsia" w:ascii="仿宋" w:hAnsi="仿宋" w:eastAsia="仿宋" w:cs="宋体"/>
          <w:kern w:val="0"/>
          <w:sz w:val="32"/>
          <w:szCs w:val="32"/>
        </w:rPr>
      </w:pPr>
    </w:p>
    <w:p>
      <w:pPr>
        <w:widowControl/>
        <w:jc w:val="left"/>
        <w:rPr>
          <w:rFonts w:hint="eastAsia" w:ascii="仿宋" w:hAnsi="仿宋" w:eastAsia="仿宋" w:cs="宋体"/>
          <w:kern w:val="0"/>
          <w:sz w:val="32"/>
          <w:szCs w:val="32"/>
        </w:rPr>
      </w:pPr>
    </w:p>
    <w:p>
      <w:pPr>
        <w:widowControl/>
        <w:jc w:val="left"/>
        <w:rPr>
          <w:rFonts w:hint="eastAsia" w:ascii="仿宋" w:hAnsi="仿宋" w:eastAsia="仿宋" w:cs="宋体"/>
          <w:kern w:val="0"/>
          <w:sz w:val="32"/>
          <w:szCs w:val="32"/>
        </w:rPr>
      </w:pPr>
    </w:p>
    <w:p>
      <w:pPr>
        <w:widowControl/>
        <w:jc w:val="left"/>
        <w:rPr>
          <w:rFonts w:hint="eastAsia" w:ascii="仿宋" w:hAnsi="仿宋" w:eastAsia="仿宋" w:cs="宋体"/>
          <w:kern w:val="0"/>
          <w:sz w:val="32"/>
          <w:szCs w:val="32"/>
        </w:rPr>
      </w:pPr>
    </w:p>
    <w:p>
      <w:pPr>
        <w:widowControl/>
        <w:jc w:val="left"/>
        <w:rPr>
          <w:rFonts w:hint="eastAsia" w:ascii="仿宋" w:hAnsi="仿宋" w:eastAsia="仿宋" w:cs="宋体"/>
          <w:kern w:val="0"/>
          <w:sz w:val="32"/>
          <w:szCs w:val="32"/>
        </w:rPr>
      </w:pPr>
    </w:p>
    <w:p>
      <w:pPr>
        <w:widowControl/>
        <w:spacing w:line="480" w:lineRule="exact"/>
        <w:jc w:val="left"/>
        <w:rPr>
          <w:rFonts w:ascii="黑体" w:hAnsi="黑体" w:eastAsia="黑体" w:cs="宋体"/>
          <w:kern w:val="0"/>
          <w:sz w:val="28"/>
          <w:szCs w:val="28"/>
        </w:rPr>
      </w:pPr>
      <w:r>
        <w:rPr>
          <w:rFonts w:hint="eastAsia" w:ascii="黑体" w:hAnsi="黑体" w:eastAsia="黑体" w:cs="宋体"/>
          <w:kern w:val="0"/>
          <w:sz w:val="28"/>
          <w:szCs w:val="28"/>
        </w:rPr>
        <w:t>附件1</w:t>
      </w:r>
    </w:p>
    <w:p>
      <w:pPr>
        <w:widowControl/>
        <w:spacing w:line="480" w:lineRule="exact"/>
        <w:jc w:val="left"/>
        <w:rPr>
          <w:rFonts w:ascii="黑体" w:hAnsi="黑体" w:eastAsia="黑体" w:cs="宋体"/>
          <w:kern w:val="0"/>
          <w:sz w:val="28"/>
          <w:szCs w:val="28"/>
        </w:rPr>
      </w:pPr>
    </w:p>
    <w:p>
      <w:pPr>
        <w:widowControl/>
        <w:spacing w:line="480" w:lineRule="exact"/>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南昌市民办中等职业学校审批设立基本要求</w:t>
      </w:r>
    </w:p>
    <w:p>
      <w:pPr>
        <w:widowControl/>
        <w:spacing w:line="480" w:lineRule="exact"/>
        <w:ind w:firstLine="560" w:firstLineChars="200"/>
        <w:jc w:val="left"/>
        <w:rPr>
          <w:rFonts w:ascii="仿宋" w:hAnsi="仿宋" w:eastAsia="仿宋" w:cs="宋体"/>
          <w:kern w:val="0"/>
          <w:sz w:val="28"/>
          <w:szCs w:val="28"/>
        </w:rPr>
      </w:pPr>
    </w:p>
    <w:p>
      <w:pPr>
        <w:widowControl/>
        <w:spacing w:line="480" w:lineRule="exact"/>
        <w:ind w:firstLine="548" w:firstLineChars="196"/>
        <w:jc w:val="left"/>
        <w:rPr>
          <w:rFonts w:ascii="黑体" w:hAnsi="黑体" w:eastAsia="黑体" w:cs="宋体"/>
          <w:kern w:val="0"/>
          <w:sz w:val="28"/>
          <w:szCs w:val="28"/>
        </w:rPr>
      </w:pPr>
      <w:r>
        <w:rPr>
          <w:rFonts w:hint="eastAsia" w:ascii="黑体" w:hAnsi="黑体" w:eastAsia="黑体" w:cs="宋体"/>
          <w:kern w:val="0"/>
          <w:sz w:val="28"/>
          <w:szCs w:val="28"/>
        </w:rPr>
        <w:t>一、管理人员</w:t>
      </w:r>
    </w:p>
    <w:p>
      <w:pPr>
        <w:widowControl/>
        <w:spacing w:line="480" w:lineRule="exact"/>
        <w:ind w:firstLine="548" w:firstLineChars="196"/>
        <w:jc w:val="left"/>
        <w:rPr>
          <w:rFonts w:ascii="仿宋" w:hAnsi="仿宋" w:eastAsia="仿宋" w:cs="宋体"/>
          <w:kern w:val="0"/>
          <w:sz w:val="28"/>
          <w:szCs w:val="28"/>
        </w:rPr>
      </w:pPr>
      <w:r>
        <w:rPr>
          <w:rFonts w:hint="eastAsia" w:ascii="仿宋" w:hAnsi="仿宋" w:eastAsia="仿宋" w:cs="宋体"/>
          <w:kern w:val="0"/>
          <w:sz w:val="28"/>
          <w:szCs w:val="28"/>
        </w:rPr>
        <w:t>有较高思想政治素质和较强管理能力、熟悉职业教育的学校领导。校长有三年以上职业学校教育教学工作经历，校长及教学副校长须有本科以上学历和高级专业技术，其他校级领导有本科以上学历和中级以上专业技术职务。身体健康，能主持学校日常工作，不高于70周岁。</w:t>
      </w:r>
    </w:p>
    <w:p>
      <w:pPr>
        <w:widowControl/>
        <w:spacing w:line="480" w:lineRule="exact"/>
        <w:ind w:firstLine="548" w:firstLineChars="196"/>
        <w:jc w:val="left"/>
        <w:rPr>
          <w:rFonts w:hint="eastAsia" w:ascii="黑体" w:hAnsi="黑体" w:eastAsia="黑体" w:cs="宋体"/>
          <w:kern w:val="0"/>
          <w:sz w:val="28"/>
          <w:szCs w:val="28"/>
        </w:rPr>
      </w:pPr>
      <w:r>
        <w:rPr>
          <w:rFonts w:hint="eastAsia" w:ascii="黑体" w:hAnsi="黑体" w:eastAsia="黑体" w:cs="宋体"/>
          <w:kern w:val="0"/>
          <w:sz w:val="28"/>
          <w:szCs w:val="28"/>
        </w:rPr>
        <w:t>二、师资队伍</w:t>
      </w:r>
    </w:p>
    <w:p>
      <w:pPr>
        <w:widowControl/>
        <w:spacing w:line="480" w:lineRule="exact"/>
        <w:ind w:firstLine="548" w:firstLineChars="196"/>
        <w:jc w:val="left"/>
        <w:rPr>
          <w:rFonts w:ascii="仿宋" w:hAnsi="仿宋" w:eastAsia="仿宋" w:cs="宋体"/>
          <w:kern w:val="0"/>
          <w:sz w:val="28"/>
          <w:szCs w:val="28"/>
        </w:rPr>
      </w:pPr>
      <w:r>
        <w:rPr>
          <w:rFonts w:hint="eastAsia" w:ascii="仿宋" w:hAnsi="仿宋" w:eastAsia="仿宋" w:cs="宋体"/>
          <w:kern w:val="0"/>
          <w:sz w:val="28"/>
          <w:szCs w:val="28"/>
        </w:rPr>
        <w:t>有</w:t>
      </w:r>
      <w:r>
        <w:rPr>
          <w:rFonts w:ascii="仿宋" w:hAnsi="仿宋" w:eastAsia="仿宋" w:cs="宋体"/>
          <w:kern w:val="0"/>
          <w:sz w:val="28"/>
          <w:szCs w:val="28"/>
        </w:rPr>
        <w:t>与学校办学规模、开设专业相适应</w:t>
      </w:r>
      <w:r>
        <w:rPr>
          <w:rFonts w:hint="eastAsia" w:ascii="仿宋" w:hAnsi="仿宋" w:eastAsia="仿宋" w:cs="宋体"/>
          <w:kern w:val="0"/>
          <w:sz w:val="28"/>
          <w:szCs w:val="28"/>
        </w:rPr>
        <w:t>，</w:t>
      </w:r>
      <w:r>
        <w:rPr>
          <w:rFonts w:ascii="仿宋" w:hAnsi="仿宋" w:eastAsia="仿宋" w:cs="宋体"/>
          <w:kern w:val="0"/>
          <w:sz w:val="28"/>
          <w:szCs w:val="28"/>
        </w:rPr>
        <w:t>结构合理、相对稳定的专兼职教师队伍</w:t>
      </w:r>
      <w:r>
        <w:rPr>
          <w:rFonts w:hint="eastAsia" w:ascii="仿宋" w:hAnsi="仿宋" w:eastAsia="仿宋" w:cs="宋体"/>
          <w:kern w:val="0"/>
          <w:sz w:val="28"/>
          <w:szCs w:val="28"/>
        </w:rPr>
        <w:t>，且专任教师学科、年龄、职称、性别等结构合理，切实满足教育教学活动和管理工作的需要。专任教师不少于60人，师生比不低于1︰20，专任教师学历应达到国家有关规定。专任教师中，具有高级专业技术职务人数不低于20%。专业教师数不少于专任教师的50%，其中双师型教师不低于30%。每个专业至少应配备具有相关专业中级以上专业技术职务的专任教师2人。聘请有实践经验的兼职教师应占本校专任教师总数的20%左右。</w:t>
      </w:r>
    </w:p>
    <w:p>
      <w:pPr>
        <w:widowControl/>
        <w:spacing w:line="480" w:lineRule="exact"/>
        <w:ind w:firstLine="548" w:firstLineChars="196"/>
        <w:jc w:val="left"/>
        <w:rPr>
          <w:rFonts w:ascii="黑体" w:hAnsi="黑体" w:eastAsia="黑体" w:cs="宋体"/>
          <w:kern w:val="0"/>
          <w:sz w:val="28"/>
          <w:szCs w:val="28"/>
        </w:rPr>
      </w:pPr>
      <w:r>
        <w:rPr>
          <w:rFonts w:hint="eastAsia" w:ascii="黑体" w:hAnsi="黑体" w:eastAsia="黑体" w:cs="宋体"/>
          <w:kern w:val="0"/>
          <w:sz w:val="28"/>
          <w:szCs w:val="28"/>
        </w:rPr>
        <w:t>三、教学场所和设施设备</w:t>
      </w:r>
    </w:p>
    <w:p>
      <w:pPr>
        <w:widowControl/>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1.有独立的校园、校舍，具有有效的产权证,建筑质量检测合格。</w:t>
      </w:r>
    </w:p>
    <w:p>
      <w:pPr>
        <w:widowControl/>
        <w:spacing w:line="480" w:lineRule="exact"/>
        <w:ind w:firstLine="548" w:firstLineChars="196"/>
        <w:jc w:val="left"/>
        <w:rPr>
          <w:rFonts w:ascii="仿宋" w:hAnsi="仿宋" w:eastAsia="仿宋" w:cs="宋体"/>
          <w:kern w:val="0"/>
          <w:sz w:val="28"/>
          <w:szCs w:val="28"/>
        </w:rPr>
      </w:pPr>
      <w:r>
        <w:rPr>
          <w:rFonts w:hint="eastAsia" w:ascii="仿宋" w:hAnsi="仿宋" w:eastAsia="仿宋" w:cs="宋体"/>
          <w:kern w:val="0"/>
          <w:sz w:val="28"/>
          <w:szCs w:val="28"/>
        </w:rPr>
        <w:t>2.校园占地面积不少于40000㎡（约60亩）。校舍建筑面积（不含教职工宿舍和相对独立的附属机构）不少于24000㎡，生均校舍建筑面积（不含宿舍）在20㎡以上。</w:t>
      </w:r>
    </w:p>
    <w:p>
      <w:pPr>
        <w:widowControl/>
        <w:tabs>
          <w:tab w:val="left" w:pos="9000"/>
        </w:tabs>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3.有200m以上环形跑道的田径场，有满足教学和体育活动需要的其他设施和场地。</w:t>
      </w:r>
    </w:p>
    <w:p>
      <w:pPr>
        <w:widowControl/>
        <w:tabs>
          <w:tab w:val="left" w:pos="9000"/>
        </w:tabs>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4.有与专业设置相匹配、能满足教学要求的实验、实习设施、仪器和设备；有与所设专业相适应的校内实习基地和相对稳定的校外实践活动基地。</w:t>
      </w:r>
    </w:p>
    <w:p>
      <w:pPr>
        <w:widowControl/>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5.生均图书30册以上，学校报刊种类50种以上。教师阅览（资料）室和学生阅览室的座位数分别不低于教职工总数的20%和学生总数的10%。</w:t>
      </w:r>
    </w:p>
    <w:p>
      <w:pPr>
        <w:widowControl/>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6.现代教育技术及校园信息化设备应包括能满足各类教学需要的电化教学设备、计算机、多媒体设备、校园网络和校园广播电视系统等。每个普通教室都应设置网络接口，学生用网络终端除计算机教室集中设置外，教师办公室应配有足够的网络终端和计算机设备并接入教育专网或互联网。现代教育技术设备的配备要促进现代教育技术与课程教学的整合，满足学生多种网络学习活动、教师备课和研究活动以及学校现代化网络办公需要。计算机拥有数量不少于每百生15台。教学科研管理专用计算机配备标准为每2名教师配备1台计算机，教学用多媒体投影机不少于6套。</w:t>
      </w:r>
    </w:p>
    <w:p>
      <w:pPr>
        <w:widowControl/>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7.申办学校的专业对办学条件有其他特殊要求的，要满足专业要求的条件。</w:t>
      </w:r>
    </w:p>
    <w:p>
      <w:pPr>
        <w:widowControl/>
        <w:spacing w:line="480" w:lineRule="exact"/>
        <w:ind w:firstLine="548" w:firstLineChars="196"/>
        <w:jc w:val="left"/>
        <w:rPr>
          <w:rFonts w:ascii="黑体" w:hAnsi="黑体" w:eastAsia="黑体" w:cs="宋体"/>
          <w:kern w:val="0"/>
          <w:sz w:val="28"/>
          <w:szCs w:val="28"/>
        </w:rPr>
      </w:pPr>
      <w:r>
        <w:rPr>
          <w:rFonts w:hint="eastAsia" w:ascii="黑体" w:hAnsi="黑体" w:eastAsia="黑体" w:cs="宋体"/>
          <w:kern w:val="0"/>
          <w:sz w:val="28"/>
          <w:szCs w:val="28"/>
        </w:rPr>
        <w:t>四、开办资金</w:t>
      </w:r>
    </w:p>
    <w:p>
      <w:pPr>
        <w:widowControl/>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校舍、设备达到设置标准后，学校开办资金不少于1000万元。</w:t>
      </w:r>
    </w:p>
    <w:p>
      <w:pPr>
        <w:widowControl/>
        <w:spacing w:line="480" w:lineRule="exact"/>
        <w:ind w:firstLine="548" w:firstLineChars="196"/>
        <w:jc w:val="left"/>
        <w:rPr>
          <w:rFonts w:ascii="黑体" w:hAnsi="黑体" w:eastAsia="黑体" w:cs="宋体"/>
          <w:kern w:val="0"/>
          <w:sz w:val="28"/>
          <w:szCs w:val="28"/>
        </w:rPr>
      </w:pPr>
      <w:r>
        <w:rPr>
          <w:rFonts w:hint="eastAsia" w:ascii="黑体" w:hAnsi="黑体" w:eastAsia="黑体" w:cs="宋体"/>
          <w:kern w:val="0"/>
          <w:sz w:val="28"/>
          <w:szCs w:val="28"/>
        </w:rPr>
        <w:t>五、办学规模</w:t>
      </w:r>
    </w:p>
    <w:p>
      <w:pPr>
        <w:widowControl/>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班额在50人以下。</w:t>
      </w:r>
    </w:p>
    <w:p>
      <w:pPr>
        <w:widowControl/>
        <w:spacing w:line="480" w:lineRule="exact"/>
        <w:ind w:firstLine="560" w:firstLineChars="200"/>
        <w:jc w:val="left"/>
        <w:rPr>
          <w:rFonts w:ascii="黑体" w:hAnsi="黑体" w:eastAsia="黑体" w:cs="宋体"/>
          <w:kern w:val="0"/>
          <w:sz w:val="28"/>
          <w:szCs w:val="28"/>
        </w:rPr>
      </w:pPr>
    </w:p>
    <w:p>
      <w:pPr>
        <w:widowControl/>
        <w:spacing w:line="480" w:lineRule="exact"/>
        <w:ind w:firstLine="560" w:firstLineChars="200"/>
        <w:jc w:val="left"/>
        <w:rPr>
          <w:rFonts w:ascii="黑体" w:hAnsi="黑体" w:eastAsia="黑体" w:cs="宋体"/>
          <w:kern w:val="0"/>
          <w:sz w:val="28"/>
          <w:szCs w:val="28"/>
        </w:rPr>
      </w:pPr>
    </w:p>
    <w:p>
      <w:pPr>
        <w:widowControl/>
        <w:spacing w:line="480" w:lineRule="exact"/>
        <w:ind w:firstLine="560" w:firstLineChars="200"/>
        <w:jc w:val="left"/>
        <w:rPr>
          <w:rFonts w:ascii="黑体" w:hAnsi="黑体" w:eastAsia="黑体" w:cs="宋体"/>
          <w:kern w:val="0"/>
          <w:sz w:val="28"/>
          <w:szCs w:val="28"/>
        </w:rPr>
      </w:pPr>
    </w:p>
    <w:p>
      <w:pPr>
        <w:widowControl/>
        <w:spacing w:line="480" w:lineRule="exact"/>
        <w:ind w:firstLine="560" w:firstLineChars="200"/>
        <w:jc w:val="left"/>
        <w:rPr>
          <w:rFonts w:ascii="黑体" w:hAnsi="黑体" w:eastAsia="黑体" w:cs="宋体"/>
          <w:kern w:val="0"/>
          <w:sz w:val="28"/>
          <w:szCs w:val="28"/>
        </w:rPr>
      </w:pPr>
    </w:p>
    <w:p>
      <w:pPr>
        <w:widowControl/>
        <w:spacing w:line="480" w:lineRule="exact"/>
        <w:ind w:firstLine="560" w:firstLineChars="200"/>
        <w:jc w:val="left"/>
        <w:rPr>
          <w:rFonts w:ascii="黑体" w:hAnsi="黑体" w:eastAsia="黑体" w:cs="宋体"/>
          <w:kern w:val="0"/>
          <w:sz w:val="28"/>
          <w:szCs w:val="28"/>
        </w:rPr>
      </w:pPr>
    </w:p>
    <w:p>
      <w:pPr>
        <w:widowControl/>
        <w:spacing w:line="480" w:lineRule="exact"/>
        <w:ind w:firstLine="560" w:firstLineChars="200"/>
        <w:jc w:val="left"/>
        <w:rPr>
          <w:rFonts w:ascii="黑体" w:hAnsi="黑体" w:eastAsia="黑体" w:cs="宋体"/>
          <w:kern w:val="0"/>
          <w:sz w:val="28"/>
          <w:szCs w:val="28"/>
        </w:rPr>
      </w:pPr>
    </w:p>
    <w:p>
      <w:pPr>
        <w:widowControl/>
        <w:spacing w:line="480" w:lineRule="exact"/>
        <w:ind w:firstLine="560" w:firstLineChars="200"/>
        <w:jc w:val="left"/>
        <w:rPr>
          <w:rFonts w:ascii="黑体" w:hAnsi="黑体" w:eastAsia="黑体" w:cs="宋体"/>
          <w:kern w:val="0"/>
          <w:sz w:val="28"/>
          <w:szCs w:val="28"/>
        </w:rPr>
      </w:pPr>
    </w:p>
    <w:p>
      <w:pPr>
        <w:widowControl/>
        <w:spacing w:line="480" w:lineRule="exact"/>
        <w:ind w:firstLine="560" w:firstLineChars="200"/>
        <w:jc w:val="left"/>
        <w:rPr>
          <w:rFonts w:ascii="黑体" w:hAnsi="黑体" w:eastAsia="黑体" w:cs="宋体"/>
          <w:kern w:val="0"/>
          <w:sz w:val="28"/>
          <w:szCs w:val="28"/>
        </w:rPr>
      </w:pPr>
    </w:p>
    <w:p>
      <w:pPr>
        <w:widowControl/>
        <w:spacing w:line="480" w:lineRule="exact"/>
        <w:ind w:firstLine="560" w:firstLineChars="200"/>
        <w:jc w:val="left"/>
        <w:rPr>
          <w:rFonts w:ascii="黑体" w:hAnsi="黑体" w:eastAsia="黑体" w:cs="宋体"/>
          <w:kern w:val="0"/>
          <w:sz w:val="28"/>
          <w:szCs w:val="28"/>
        </w:rPr>
      </w:pPr>
    </w:p>
    <w:p>
      <w:pPr>
        <w:widowControl/>
        <w:spacing w:line="480" w:lineRule="exact"/>
        <w:ind w:firstLine="560" w:firstLineChars="200"/>
        <w:jc w:val="left"/>
        <w:rPr>
          <w:rFonts w:hint="eastAsia" w:ascii="黑体" w:hAnsi="黑体" w:eastAsia="黑体" w:cs="宋体"/>
          <w:kern w:val="0"/>
          <w:sz w:val="28"/>
          <w:szCs w:val="28"/>
        </w:rPr>
      </w:pPr>
    </w:p>
    <w:p>
      <w:pPr>
        <w:widowControl/>
        <w:spacing w:line="480" w:lineRule="exact"/>
        <w:ind w:firstLine="560" w:firstLineChars="200"/>
        <w:jc w:val="left"/>
        <w:rPr>
          <w:rFonts w:ascii="黑体" w:hAnsi="黑体" w:eastAsia="黑体" w:cs="宋体"/>
          <w:kern w:val="0"/>
          <w:sz w:val="28"/>
          <w:szCs w:val="28"/>
        </w:rPr>
      </w:pPr>
    </w:p>
    <w:p>
      <w:pPr>
        <w:widowControl/>
        <w:spacing w:line="480" w:lineRule="exact"/>
        <w:jc w:val="left"/>
        <w:rPr>
          <w:rFonts w:ascii="黑体" w:hAnsi="黑体" w:eastAsia="黑体" w:cs="宋体"/>
          <w:kern w:val="0"/>
          <w:sz w:val="28"/>
          <w:szCs w:val="28"/>
        </w:rPr>
      </w:pPr>
      <w:r>
        <w:rPr>
          <w:rFonts w:hint="eastAsia" w:ascii="黑体" w:hAnsi="黑体" w:eastAsia="黑体" w:cs="宋体"/>
          <w:kern w:val="0"/>
          <w:sz w:val="28"/>
          <w:szCs w:val="28"/>
        </w:rPr>
        <w:t>附件2</w:t>
      </w:r>
    </w:p>
    <w:p>
      <w:pPr>
        <w:widowControl/>
        <w:spacing w:line="480" w:lineRule="exact"/>
        <w:jc w:val="left"/>
        <w:rPr>
          <w:rFonts w:ascii="黑体" w:hAnsi="黑体" w:eastAsia="黑体" w:cs="宋体"/>
          <w:kern w:val="0"/>
          <w:sz w:val="28"/>
          <w:szCs w:val="28"/>
        </w:rPr>
      </w:pPr>
    </w:p>
    <w:p>
      <w:pPr>
        <w:widowControl/>
        <w:spacing w:line="480" w:lineRule="exact"/>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南昌市民办普通高级中学审批设立基本要求</w:t>
      </w:r>
    </w:p>
    <w:p>
      <w:pPr>
        <w:widowControl/>
        <w:spacing w:line="480" w:lineRule="exact"/>
        <w:ind w:firstLine="560" w:firstLineChars="200"/>
        <w:jc w:val="left"/>
        <w:rPr>
          <w:rFonts w:ascii="仿宋" w:hAnsi="仿宋" w:eastAsia="仿宋" w:cs="宋体"/>
          <w:kern w:val="0"/>
          <w:sz w:val="28"/>
          <w:szCs w:val="28"/>
        </w:rPr>
      </w:pPr>
    </w:p>
    <w:p>
      <w:pPr>
        <w:widowControl/>
        <w:spacing w:line="480" w:lineRule="exact"/>
        <w:ind w:firstLine="548" w:firstLineChars="196"/>
        <w:jc w:val="left"/>
        <w:rPr>
          <w:rFonts w:ascii="黑体" w:hAnsi="黑体" w:eastAsia="黑体" w:cs="宋体"/>
          <w:kern w:val="0"/>
          <w:sz w:val="28"/>
          <w:szCs w:val="28"/>
        </w:rPr>
      </w:pPr>
      <w:r>
        <w:rPr>
          <w:rFonts w:hint="eastAsia" w:ascii="黑体" w:hAnsi="黑体" w:eastAsia="黑体" w:cs="宋体"/>
          <w:kern w:val="0"/>
          <w:sz w:val="28"/>
          <w:szCs w:val="28"/>
        </w:rPr>
        <w:t>一、管理人员</w:t>
      </w:r>
    </w:p>
    <w:p>
      <w:pPr>
        <w:widowControl/>
        <w:spacing w:line="480" w:lineRule="exact"/>
        <w:ind w:firstLine="548" w:firstLineChars="196"/>
        <w:jc w:val="left"/>
        <w:rPr>
          <w:rFonts w:hint="eastAsia" w:ascii="仿宋" w:hAnsi="仿宋" w:eastAsia="仿宋" w:cs="宋体"/>
          <w:kern w:val="0"/>
          <w:sz w:val="28"/>
          <w:szCs w:val="28"/>
        </w:rPr>
      </w:pPr>
      <w:r>
        <w:rPr>
          <w:rFonts w:hint="eastAsia" w:ascii="仿宋" w:hAnsi="仿宋" w:eastAsia="仿宋" w:cs="宋体"/>
          <w:kern w:val="0"/>
          <w:sz w:val="28"/>
          <w:szCs w:val="28"/>
        </w:rPr>
        <w:t>正、副校长和教导主任有大学本科以上学历、中小学中级以上专业技术职务，从事教育教学工作5年以上（其中从事高中教育教学工作</w:t>
      </w:r>
      <w:r>
        <w:rPr>
          <w:rFonts w:ascii="仿宋" w:hAnsi="仿宋" w:eastAsia="仿宋" w:cs="宋体"/>
          <w:kern w:val="0"/>
          <w:sz w:val="28"/>
          <w:szCs w:val="28"/>
        </w:rPr>
        <w:t>3</w:t>
      </w:r>
      <w:r>
        <w:rPr>
          <w:rFonts w:hint="eastAsia" w:ascii="仿宋" w:hAnsi="仿宋" w:eastAsia="仿宋" w:cs="宋体"/>
          <w:kern w:val="0"/>
          <w:sz w:val="28"/>
          <w:szCs w:val="28"/>
        </w:rPr>
        <w:t>年以上），身体健康，能主持学校日常工作，年龄不超过70周岁。</w:t>
      </w:r>
    </w:p>
    <w:p>
      <w:pPr>
        <w:widowControl/>
        <w:spacing w:line="480" w:lineRule="exact"/>
        <w:ind w:firstLine="548" w:firstLineChars="196"/>
        <w:jc w:val="left"/>
        <w:rPr>
          <w:rFonts w:ascii="黑体" w:hAnsi="黑体" w:eastAsia="黑体" w:cs="宋体"/>
          <w:kern w:val="0"/>
          <w:sz w:val="28"/>
          <w:szCs w:val="28"/>
        </w:rPr>
      </w:pPr>
      <w:r>
        <w:rPr>
          <w:rFonts w:hint="eastAsia" w:ascii="黑体" w:hAnsi="黑体" w:eastAsia="黑体" w:cs="宋体"/>
          <w:kern w:val="0"/>
          <w:sz w:val="28"/>
          <w:szCs w:val="28"/>
        </w:rPr>
        <w:t>二、师资队伍</w:t>
      </w:r>
    </w:p>
    <w:p>
      <w:pPr>
        <w:widowControl/>
        <w:spacing w:line="480" w:lineRule="exact"/>
        <w:ind w:firstLine="548" w:firstLineChars="196"/>
        <w:jc w:val="left"/>
        <w:rPr>
          <w:rFonts w:ascii="仿宋" w:hAnsi="仿宋" w:eastAsia="仿宋" w:cs="宋体"/>
          <w:kern w:val="0"/>
          <w:sz w:val="28"/>
          <w:szCs w:val="28"/>
        </w:rPr>
      </w:pPr>
      <w:r>
        <w:rPr>
          <w:rFonts w:ascii="仿宋" w:hAnsi="仿宋" w:eastAsia="仿宋" w:cs="宋体"/>
          <w:kern w:val="0"/>
          <w:sz w:val="28"/>
          <w:szCs w:val="28"/>
        </w:rPr>
        <w:t>配备与办学规模相适应的结构合理、相对稳定的专兼职教师队伍</w:t>
      </w:r>
      <w:r>
        <w:rPr>
          <w:rFonts w:hint="eastAsia" w:ascii="仿宋" w:hAnsi="仿宋" w:eastAsia="仿宋" w:cs="宋体"/>
          <w:kern w:val="0"/>
          <w:sz w:val="28"/>
          <w:szCs w:val="28"/>
        </w:rPr>
        <w:t>、实验人员及工勤人员，其中专职教师占70%以上；教师学历在本科及以上，其中硕士以上学位的应占30%以上，且专任教师学科、年龄、职称、性别等结构合理，能满足教育教学活动和教学管理工作的需要；师生比不低于1︰12.5;</w:t>
      </w:r>
      <w:r>
        <w:rPr>
          <w:rFonts w:ascii="仿宋" w:hAnsi="仿宋" w:eastAsia="仿宋" w:cs="宋体"/>
          <w:kern w:val="0"/>
          <w:sz w:val="28"/>
          <w:szCs w:val="28"/>
        </w:rPr>
        <w:t>所有教师均有相应的教师任职资格证书。</w:t>
      </w:r>
    </w:p>
    <w:p>
      <w:pPr>
        <w:widowControl/>
        <w:spacing w:line="480" w:lineRule="exact"/>
        <w:ind w:firstLine="548" w:firstLineChars="196"/>
        <w:jc w:val="left"/>
        <w:rPr>
          <w:rFonts w:ascii="黑体" w:hAnsi="黑体" w:eastAsia="黑体" w:cs="宋体"/>
          <w:kern w:val="0"/>
          <w:sz w:val="28"/>
          <w:szCs w:val="28"/>
        </w:rPr>
      </w:pPr>
      <w:r>
        <w:rPr>
          <w:rFonts w:hint="eastAsia" w:ascii="黑体" w:hAnsi="黑体" w:eastAsia="黑体" w:cs="宋体"/>
          <w:kern w:val="0"/>
          <w:sz w:val="28"/>
          <w:szCs w:val="28"/>
        </w:rPr>
        <w:t>三、教学场所和设施设备</w:t>
      </w:r>
    </w:p>
    <w:p>
      <w:pPr>
        <w:widowControl/>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1.有独立的校园、校舍，具有有效的产权证,建筑质量检测合格。</w:t>
      </w:r>
    </w:p>
    <w:p>
      <w:pPr>
        <w:widowControl/>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2.校园面积：最小用地规模城镇不小于20000㎡（约30亩）、农村不小于330000㎡（约50亩）（不含宿舍、食堂等生活用地）；生均校园用地面积和生均校舍建筑面积按《江西省普通高级中学基本办学条件标准》相关规定（附后）执行。</w:t>
      </w:r>
    </w:p>
    <w:p>
      <w:pPr>
        <w:widowControl/>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3.有300m以上环形跑道的田径场，有满足教学和体育活动需要的其他设施和场地。</w:t>
      </w:r>
    </w:p>
    <w:p>
      <w:pPr>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4.有必要的实验室、音乐教室、美术教室、地理教室、多媒体计算机教室、语言教室等专用教室和多功能电教室、图书馆（室）、体育活动室、心理咨询室等公共教学用房。寄宿制学校必须设立卫生室，非寄宿制学校可视学校规模设立卫生室或保健室。按江西省教育厅2010年颁布的《江西省高中理科教学仪器配备标准》开设实验课程，原则上为二人一组，配备标准为50人二十五组实验器材。物理、生物、化学实验室分别为2-4间，物理、生物、化学仪器室分别为2间以上，物理、生物、化学实验准备室分别为1间以上。</w:t>
      </w:r>
    </w:p>
    <w:p>
      <w:pPr>
        <w:widowControl/>
        <w:spacing w:line="480" w:lineRule="exact"/>
        <w:ind w:firstLine="548" w:firstLineChars="196"/>
        <w:jc w:val="left"/>
        <w:rPr>
          <w:rFonts w:ascii="仿宋" w:hAnsi="仿宋" w:eastAsia="仿宋" w:cs="宋体"/>
          <w:kern w:val="0"/>
          <w:sz w:val="28"/>
          <w:szCs w:val="28"/>
        </w:rPr>
      </w:pPr>
      <w:r>
        <w:rPr>
          <w:rFonts w:hint="eastAsia" w:ascii="仿宋" w:hAnsi="仿宋" w:eastAsia="仿宋" w:cs="宋体"/>
          <w:kern w:val="0"/>
          <w:sz w:val="28"/>
          <w:szCs w:val="28"/>
        </w:rPr>
        <w:t>5.按照教育部《关于印发〈中小学图书馆（室）规程〉的通知》（教基〔2018〕5号）规定的藏书分类比例表要求配备图书，并适合中小学生心理特点，每年补充新书不少于生均1册。学校人均藏书35册以上，报刊不少于100种，工具书教参书不少于200种以上。有条件的学校可增设电子阅览室。教师工具书、参考书、挂图满足教学需要。</w:t>
      </w:r>
    </w:p>
    <w:p>
      <w:pPr>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6.应当根据现代教学技术发展的实际，配备以高速网络技术为代表的现代信息技术设备和其他的现代教育技术装备及教学资源软件，推动现代教育技术与课程教学的整合，满足信息技术课教学、学生网络学习、教师教学研究和网络备课，以及学校现代化网络办公的需要。建有计算机网络教室、多功能教室，建立校园网络，终端接口连到每间教室，实现“班班通”（利用多媒体设备及网络使每个班级能共享教育教学资源），计算机配置生机比达到10:1；1000人以上的学校还须建立电子备课系统、办公自动化系统、校园闭路电视和广播系统。教学科研管理专用计算机配备标准为每2名教师拥有1台计算机，教学用多媒体投影机在6套以上。</w:t>
      </w:r>
    </w:p>
    <w:p>
      <w:pPr>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7.其他标准：按《江西省普通高级中学基本办学条件标准（试行）》（赣教基字〔2011〕54号）执行。</w:t>
      </w:r>
    </w:p>
    <w:p>
      <w:pPr>
        <w:widowControl/>
        <w:spacing w:line="480" w:lineRule="exact"/>
        <w:ind w:firstLine="560" w:firstLineChars="200"/>
        <w:jc w:val="left"/>
        <w:rPr>
          <w:rFonts w:hint="eastAsia" w:ascii="黑体" w:hAnsi="黑体" w:eastAsia="黑体" w:cs="宋体"/>
          <w:kern w:val="0"/>
          <w:sz w:val="28"/>
          <w:szCs w:val="28"/>
        </w:rPr>
      </w:pPr>
      <w:r>
        <w:rPr>
          <w:rFonts w:hint="eastAsia" w:ascii="黑体" w:hAnsi="黑体" w:eastAsia="黑体" w:cs="宋体"/>
          <w:kern w:val="0"/>
          <w:sz w:val="28"/>
          <w:szCs w:val="28"/>
        </w:rPr>
        <w:t>四、开办资金</w:t>
      </w:r>
    </w:p>
    <w:p>
      <w:pPr>
        <w:widowControl/>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校舍、设备达到设置标准后，学校开办资金不少于1000万元。</w:t>
      </w:r>
    </w:p>
    <w:p>
      <w:pPr>
        <w:widowControl/>
        <w:spacing w:line="480" w:lineRule="exact"/>
        <w:ind w:firstLine="560" w:firstLineChars="200"/>
        <w:jc w:val="left"/>
        <w:rPr>
          <w:rFonts w:hint="eastAsia" w:ascii="黑体" w:hAnsi="黑体" w:eastAsia="黑体" w:cs="宋体"/>
          <w:kern w:val="0"/>
          <w:sz w:val="28"/>
          <w:szCs w:val="28"/>
        </w:rPr>
      </w:pPr>
      <w:r>
        <w:rPr>
          <w:rFonts w:hint="eastAsia" w:ascii="黑体" w:hAnsi="黑体" w:eastAsia="黑体" w:cs="宋体"/>
          <w:kern w:val="0"/>
          <w:sz w:val="28"/>
          <w:szCs w:val="28"/>
        </w:rPr>
        <w:t>五、办学规模</w:t>
      </w:r>
    </w:p>
    <w:p>
      <w:pPr>
        <w:widowControl/>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适宜办学规模为24至48个班，班额不超过50人。原则上不再设立24个班以下的高级中学和规模过大的学校。</w:t>
      </w:r>
    </w:p>
    <w:p>
      <w:pPr>
        <w:widowControl/>
        <w:spacing w:line="480" w:lineRule="exact"/>
        <w:ind w:firstLine="560" w:firstLineChars="200"/>
        <w:jc w:val="left"/>
        <w:rPr>
          <w:rFonts w:ascii="仿宋" w:hAnsi="仿宋" w:eastAsia="仿宋" w:cs="宋体"/>
          <w:kern w:val="0"/>
          <w:sz w:val="28"/>
          <w:szCs w:val="28"/>
        </w:rPr>
      </w:pPr>
    </w:p>
    <w:p>
      <w:pPr>
        <w:spacing w:line="480" w:lineRule="exact"/>
        <w:ind w:firstLine="562" w:firstLineChars="200"/>
        <w:rPr>
          <w:rFonts w:hint="eastAsia" w:cs="宋体" w:asciiTheme="majorEastAsia" w:hAnsiTheme="majorEastAsia" w:eastAsiaTheme="majorEastAsia"/>
          <w:b/>
          <w:kern w:val="0"/>
          <w:sz w:val="28"/>
          <w:szCs w:val="28"/>
        </w:rPr>
      </w:pPr>
    </w:p>
    <w:p>
      <w:pPr>
        <w:spacing w:line="480" w:lineRule="exact"/>
        <w:ind w:firstLine="562" w:firstLineChars="200"/>
        <w:rPr>
          <w:rFonts w:hint="eastAsia" w:cs="宋体" w:asciiTheme="majorEastAsia" w:hAnsiTheme="majorEastAsia" w:eastAsiaTheme="majorEastAsia"/>
          <w:b/>
          <w:kern w:val="0"/>
          <w:sz w:val="28"/>
          <w:szCs w:val="28"/>
        </w:rPr>
      </w:pPr>
    </w:p>
    <w:p>
      <w:pPr>
        <w:spacing w:line="480" w:lineRule="exact"/>
        <w:ind w:firstLine="562" w:firstLineChars="200"/>
        <w:rPr>
          <w:rFonts w:hint="eastAsia" w:cs="宋体" w:asciiTheme="majorEastAsia" w:hAnsiTheme="majorEastAsia" w:eastAsiaTheme="majorEastAsia"/>
          <w:b/>
          <w:kern w:val="0"/>
          <w:sz w:val="28"/>
          <w:szCs w:val="28"/>
        </w:rPr>
      </w:pPr>
    </w:p>
    <w:p>
      <w:pPr>
        <w:spacing w:line="480" w:lineRule="exact"/>
        <w:ind w:firstLine="562" w:firstLineChars="200"/>
        <w:rPr>
          <w:rFonts w:cs="宋体" w:asciiTheme="majorEastAsia" w:hAnsiTheme="majorEastAsia" w:eastAsiaTheme="majorEastAsia"/>
          <w:b/>
          <w:kern w:val="0"/>
          <w:sz w:val="28"/>
          <w:szCs w:val="28"/>
        </w:rPr>
      </w:pPr>
      <w:r>
        <w:rPr>
          <w:rFonts w:hint="eastAsia" w:cs="宋体" w:asciiTheme="majorEastAsia" w:hAnsiTheme="majorEastAsia" w:eastAsiaTheme="majorEastAsia"/>
          <w:b/>
          <w:kern w:val="0"/>
          <w:sz w:val="28"/>
          <w:szCs w:val="28"/>
        </w:rPr>
        <w:t>附：《江西省普通高级中学基本办学条件标准》规定的建设用地面积标准</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049"/>
        <w:gridCol w:w="805"/>
        <w:gridCol w:w="796"/>
        <w:gridCol w:w="805"/>
        <w:gridCol w:w="797"/>
        <w:gridCol w:w="796"/>
        <w:gridCol w:w="796"/>
        <w:gridCol w:w="779"/>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2" w:type="dxa"/>
            <w:vMerge w:val="restart"/>
            <w:vAlign w:val="center"/>
          </w:tcPr>
          <w:p>
            <w:pPr>
              <w:spacing w:line="480" w:lineRule="exact"/>
              <w:jc w:val="center"/>
              <w:rPr>
                <w:rFonts w:ascii="仿宋" w:hAnsi="仿宋" w:eastAsia="仿宋"/>
                <w:szCs w:val="21"/>
              </w:rPr>
            </w:pPr>
            <w:r>
              <w:rPr>
                <w:rFonts w:hint="eastAsia" w:ascii="仿宋" w:hAnsi="仿宋" w:eastAsia="仿宋"/>
                <w:szCs w:val="21"/>
              </w:rPr>
              <w:t>类别名称</w:t>
            </w:r>
          </w:p>
        </w:tc>
        <w:tc>
          <w:tcPr>
            <w:tcW w:w="1049" w:type="dxa"/>
            <w:vMerge w:val="restart"/>
            <w:tcMar>
              <w:left w:w="0" w:type="dxa"/>
              <w:right w:w="0" w:type="dxa"/>
            </w:tcMar>
            <w:vAlign w:val="center"/>
          </w:tcPr>
          <w:p>
            <w:pPr>
              <w:spacing w:line="480" w:lineRule="exact"/>
              <w:jc w:val="center"/>
              <w:rPr>
                <w:rFonts w:ascii="仿宋" w:hAnsi="仿宋" w:eastAsia="仿宋"/>
                <w:szCs w:val="21"/>
              </w:rPr>
            </w:pPr>
            <w:r>
              <w:rPr>
                <w:rFonts w:hint="eastAsia" w:ascii="仿宋" w:hAnsi="仿宋" w:eastAsia="仿宋"/>
                <w:szCs w:val="21"/>
              </w:rPr>
              <w:t>建设规模</w:t>
            </w:r>
          </w:p>
          <w:p>
            <w:pPr>
              <w:spacing w:line="480" w:lineRule="exact"/>
              <w:jc w:val="center"/>
              <w:rPr>
                <w:rFonts w:ascii="仿宋" w:hAnsi="仿宋" w:eastAsia="仿宋"/>
                <w:szCs w:val="21"/>
              </w:rPr>
            </w:pPr>
            <w:r>
              <w:rPr>
                <w:rFonts w:hint="eastAsia" w:ascii="仿宋" w:hAnsi="仿宋" w:eastAsia="仿宋"/>
                <w:szCs w:val="21"/>
              </w:rPr>
              <w:t>（班级数）</w:t>
            </w:r>
          </w:p>
        </w:tc>
        <w:tc>
          <w:tcPr>
            <w:tcW w:w="1601" w:type="dxa"/>
            <w:gridSpan w:val="2"/>
            <w:vAlign w:val="center"/>
          </w:tcPr>
          <w:p>
            <w:pPr>
              <w:spacing w:line="480" w:lineRule="exact"/>
              <w:jc w:val="center"/>
              <w:rPr>
                <w:rFonts w:ascii="仿宋" w:hAnsi="仿宋" w:eastAsia="仿宋"/>
                <w:szCs w:val="21"/>
              </w:rPr>
            </w:pPr>
            <w:r>
              <w:rPr>
                <w:rFonts w:hint="eastAsia" w:ascii="仿宋" w:hAnsi="仿宋" w:eastAsia="仿宋"/>
                <w:szCs w:val="21"/>
              </w:rPr>
              <w:t>人均建筑用地</w:t>
            </w:r>
          </w:p>
        </w:tc>
        <w:tc>
          <w:tcPr>
            <w:tcW w:w="1602" w:type="dxa"/>
            <w:gridSpan w:val="2"/>
            <w:vAlign w:val="center"/>
          </w:tcPr>
          <w:p>
            <w:pPr>
              <w:spacing w:line="480" w:lineRule="exact"/>
              <w:jc w:val="center"/>
              <w:rPr>
                <w:rFonts w:ascii="仿宋" w:hAnsi="仿宋" w:eastAsia="仿宋"/>
                <w:szCs w:val="21"/>
              </w:rPr>
            </w:pPr>
            <w:r>
              <w:rPr>
                <w:rFonts w:hint="eastAsia" w:ascii="仿宋" w:hAnsi="仿宋" w:eastAsia="仿宋"/>
                <w:szCs w:val="21"/>
              </w:rPr>
              <w:t>人均体育用地</w:t>
            </w:r>
          </w:p>
        </w:tc>
        <w:tc>
          <w:tcPr>
            <w:tcW w:w="1592" w:type="dxa"/>
            <w:gridSpan w:val="2"/>
            <w:vAlign w:val="center"/>
          </w:tcPr>
          <w:p>
            <w:pPr>
              <w:spacing w:line="480" w:lineRule="exact"/>
              <w:jc w:val="center"/>
              <w:rPr>
                <w:rFonts w:ascii="仿宋" w:hAnsi="仿宋" w:eastAsia="仿宋"/>
                <w:szCs w:val="21"/>
              </w:rPr>
            </w:pPr>
            <w:r>
              <w:rPr>
                <w:rFonts w:hint="eastAsia" w:ascii="仿宋" w:hAnsi="仿宋" w:eastAsia="仿宋"/>
                <w:szCs w:val="21"/>
              </w:rPr>
              <w:t>人均绿化用地</w:t>
            </w:r>
          </w:p>
        </w:tc>
        <w:tc>
          <w:tcPr>
            <w:tcW w:w="1576" w:type="dxa"/>
            <w:gridSpan w:val="2"/>
            <w:vAlign w:val="center"/>
          </w:tcPr>
          <w:p>
            <w:pPr>
              <w:spacing w:line="400" w:lineRule="exact"/>
              <w:jc w:val="center"/>
              <w:rPr>
                <w:rFonts w:ascii="仿宋" w:hAnsi="仿宋" w:eastAsia="仿宋"/>
                <w:szCs w:val="21"/>
              </w:rPr>
            </w:pPr>
            <w:r>
              <w:rPr>
                <w:rFonts w:hint="eastAsia" w:ascii="仿宋" w:hAnsi="仿宋" w:eastAsia="仿宋"/>
                <w:szCs w:val="21"/>
              </w:rPr>
              <w:t>人均校园用地总面积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2" w:type="dxa"/>
            <w:vMerge w:val="continue"/>
            <w:vAlign w:val="center"/>
          </w:tcPr>
          <w:p>
            <w:pPr>
              <w:spacing w:line="480" w:lineRule="exact"/>
              <w:jc w:val="center"/>
              <w:rPr>
                <w:rFonts w:ascii="仿宋" w:hAnsi="仿宋" w:eastAsia="仿宋"/>
                <w:szCs w:val="21"/>
              </w:rPr>
            </w:pPr>
          </w:p>
        </w:tc>
        <w:tc>
          <w:tcPr>
            <w:tcW w:w="1049" w:type="dxa"/>
            <w:vMerge w:val="continue"/>
            <w:vAlign w:val="center"/>
          </w:tcPr>
          <w:p>
            <w:pPr>
              <w:spacing w:line="480" w:lineRule="exact"/>
              <w:jc w:val="center"/>
              <w:rPr>
                <w:rFonts w:ascii="仿宋" w:hAnsi="仿宋" w:eastAsia="仿宋"/>
                <w:szCs w:val="21"/>
              </w:rPr>
            </w:pPr>
          </w:p>
        </w:tc>
        <w:tc>
          <w:tcPr>
            <w:tcW w:w="805" w:type="dxa"/>
            <w:tcMar>
              <w:left w:w="0" w:type="dxa"/>
              <w:right w:w="0" w:type="dxa"/>
            </w:tcMar>
            <w:vAlign w:val="center"/>
          </w:tcPr>
          <w:p>
            <w:pPr>
              <w:spacing w:line="480" w:lineRule="exact"/>
              <w:jc w:val="center"/>
              <w:rPr>
                <w:rFonts w:ascii="仿宋" w:hAnsi="仿宋" w:eastAsia="仿宋"/>
                <w:szCs w:val="21"/>
              </w:rPr>
            </w:pPr>
            <w:r>
              <w:rPr>
                <w:rFonts w:hint="eastAsia" w:ascii="仿宋" w:hAnsi="仿宋" w:eastAsia="仿宋"/>
                <w:szCs w:val="21"/>
              </w:rPr>
              <w:t>（平方米/人）</w:t>
            </w:r>
          </w:p>
        </w:tc>
        <w:tc>
          <w:tcPr>
            <w:tcW w:w="796" w:type="dxa"/>
            <w:tcMar>
              <w:left w:w="0" w:type="dxa"/>
              <w:right w:w="0" w:type="dxa"/>
            </w:tcMar>
            <w:vAlign w:val="center"/>
          </w:tcPr>
          <w:p>
            <w:pPr>
              <w:spacing w:line="480" w:lineRule="exact"/>
              <w:jc w:val="center"/>
              <w:rPr>
                <w:rFonts w:ascii="仿宋" w:hAnsi="仿宋" w:eastAsia="仿宋"/>
                <w:szCs w:val="21"/>
              </w:rPr>
            </w:pPr>
            <w:r>
              <w:rPr>
                <w:rFonts w:hint="eastAsia" w:ascii="仿宋" w:hAnsi="仿宋" w:eastAsia="仿宋"/>
                <w:szCs w:val="21"/>
              </w:rPr>
              <w:t>亩/</w:t>
            </w:r>
          </w:p>
          <w:p>
            <w:pPr>
              <w:spacing w:line="480" w:lineRule="exact"/>
              <w:jc w:val="center"/>
              <w:rPr>
                <w:rFonts w:ascii="仿宋" w:hAnsi="仿宋" w:eastAsia="仿宋"/>
                <w:szCs w:val="21"/>
              </w:rPr>
            </w:pPr>
            <w:r>
              <w:rPr>
                <w:rFonts w:hint="eastAsia" w:ascii="仿宋" w:hAnsi="仿宋" w:eastAsia="仿宋"/>
                <w:szCs w:val="21"/>
              </w:rPr>
              <w:t>百人</w:t>
            </w:r>
          </w:p>
        </w:tc>
        <w:tc>
          <w:tcPr>
            <w:tcW w:w="805" w:type="dxa"/>
            <w:tcMar>
              <w:left w:w="0" w:type="dxa"/>
              <w:right w:w="0" w:type="dxa"/>
            </w:tcMar>
            <w:vAlign w:val="center"/>
          </w:tcPr>
          <w:p>
            <w:pPr>
              <w:spacing w:line="480" w:lineRule="exact"/>
              <w:jc w:val="center"/>
              <w:rPr>
                <w:rFonts w:ascii="仿宋" w:hAnsi="仿宋" w:eastAsia="仿宋"/>
                <w:szCs w:val="21"/>
              </w:rPr>
            </w:pPr>
            <w:r>
              <w:rPr>
                <w:rFonts w:hint="eastAsia" w:ascii="仿宋" w:hAnsi="仿宋" w:eastAsia="仿宋"/>
                <w:szCs w:val="21"/>
              </w:rPr>
              <w:t>（平方米/人）</w:t>
            </w:r>
          </w:p>
        </w:tc>
        <w:tc>
          <w:tcPr>
            <w:tcW w:w="797" w:type="dxa"/>
            <w:tcMar>
              <w:left w:w="0" w:type="dxa"/>
              <w:right w:w="0" w:type="dxa"/>
            </w:tcMar>
            <w:vAlign w:val="center"/>
          </w:tcPr>
          <w:p>
            <w:pPr>
              <w:spacing w:line="480" w:lineRule="exact"/>
              <w:jc w:val="center"/>
              <w:rPr>
                <w:rFonts w:ascii="仿宋" w:hAnsi="仿宋" w:eastAsia="仿宋"/>
                <w:szCs w:val="21"/>
              </w:rPr>
            </w:pPr>
            <w:r>
              <w:rPr>
                <w:rFonts w:hint="eastAsia" w:ascii="仿宋" w:hAnsi="仿宋" w:eastAsia="仿宋"/>
                <w:szCs w:val="21"/>
              </w:rPr>
              <w:t>亩/</w:t>
            </w:r>
          </w:p>
          <w:p>
            <w:pPr>
              <w:spacing w:line="480" w:lineRule="exact"/>
              <w:jc w:val="center"/>
              <w:rPr>
                <w:rFonts w:ascii="仿宋" w:hAnsi="仿宋" w:eastAsia="仿宋"/>
                <w:szCs w:val="21"/>
              </w:rPr>
            </w:pPr>
            <w:r>
              <w:rPr>
                <w:rFonts w:hint="eastAsia" w:ascii="仿宋" w:hAnsi="仿宋" w:eastAsia="仿宋"/>
                <w:szCs w:val="21"/>
              </w:rPr>
              <w:t>百人</w:t>
            </w:r>
          </w:p>
        </w:tc>
        <w:tc>
          <w:tcPr>
            <w:tcW w:w="796" w:type="dxa"/>
            <w:tcMar>
              <w:left w:w="0" w:type="dxa"/>
              <w:right w:w="0" w:type="dxa"/>
            </w:tcMar>
            <w:vAlign w:val="center"/>
          </w:tcPr>
          <w:p>
            <w:pPr>
              <w:spacing w:line="480" w:lineRule="exact"/>
              <w:jc w:val="center"/>
              <w:rPr>
                <w:rFonts w:ascii="仿宋" w:hAnsi="仿宋" w:eastAsia="仿宋"/>
                <w:szCs w:val="21"/>
              </w:rPr>
            </w:pPr>
            <w:r>
              <w:rPr>
                <w:rFonts w:hint="eastAsia" w:ascii="仿宋" w:hAnsi="仿宋" w:eastAsia="仿宋"/>
                <w:szCs w:val="21"/>
              </w:rPr>
              <w:t>（平方米/人）</w:t>
            </w:r>
          </w:p>
        </w:tc>
        <w:tc>
          <w:tcPr>
            <w:tcW w:w="796" w:type="dxa"/>
            <w:tcMar>
              <w:left w:w="0" w:type="dxa"/>
              <w:right w:w="0" w:type="dxa"/>
            </w:tcMar>
            <w:vAlign w:val="center"/>
          </w:tcPr>
          <w:p>
            <w:pPr>
              <w:spacing w:line="480" w:lineRule="exact"/>
              <w:jc w:val="center"/>
              <w:rPr>
                <w:rFonts w:ascii="仿宋" w:hAnsi="仿宋" w:eastAsia="仿宋"/>
                <w:szCs w:val="21"/>
              </w:rPr>
            </w:pPr>
            <w:r>
              <w:rPr>
                <w:rFonts w:hint="eastAsia" w:ascii="仿宋" w:hAnsi="仿宋" w:eastAsia="仿宋"/>
                <w:szCs w:val="21"/>
              </w:rPr>
              <w:t>亩/</w:t>
            </w:r>
          </w:p>
          <w:p>
            <w:pPr>
              <w:spacing w:line="480" w:lineRule="exact"/>
              <w:jc w:val="center"/>
              <w:rPr>
                <w:rFonts w:ascii="仿宋" w:hAnsi="仿宋" w:eastAsia="仿宋"/>
                <w:szCs w:val="21"/>
              </w:rPr>
            </w:pPr>
            <w:r>
              <w:rPr>
                <w:rFonts w:hint="eastAsia" w:ascii="仿宋" w:hAnsi="仿宋" w:eastAsia="仿宋"/>
                <w:szCs w:val="21"/>
              </w:rPr>
              <w:t>百人</w:t>
            </w:r>
          </w:p>
        </w:tc>
        <w:tc>
          <w:tcPr>
            <w:tcW w:w="779" w:type="dxa"/>
            <w:tcMar>
              <w:left w:w="0" w:type="dxa"/>
              <w:right w:w="0" w:type="dxa"/>
            </w:tcMar>
            <w:vAlign w:val="center"/>
          </w:tcPr>
          <w:p>
            <w:pPr>
              <w:spacing w:line="480" w:lineRule="exact"/>
              <w:jc w:val="center"/>
              <w:rPr>
                <w:rFonts w:ascii="仿宋" w:hAnsi="仿宋" w:eastAsia="仿宋"/>
                <w:szCs w:val="21"/>
              </w:rPr>
            </w:pPr>
            <w:r>
              <w:rPr>
                <w:rFonts w:hint="eastAsia" w:ascii="仿宋" w:hAnsi="仿宋" w:eastAsia="仿宋"/>
                <w:szCs w:val="21"/>
              </w:rPr>
              <w:t>（平方米/人）</w:t>
            </w:r>
          </w:p>
        </w:tc>
        <w:tc>
          <w:tcPr>
            <w:tcW w:w="797" w:type="dxa"/>
            <w:tcMar>
              <w:left w:w="0" w:type="dxa"/>
              <w:right w:w="0" w:type="dxa"/>
            </w:tcMar>
            <w:vAlign w:val="center"/>
          </w:tcPr>
          <w:p>
            <w:pPr>
              <w:spacing w:line="480" w:lineRule="exact"/>
              <w:jc w:val="center"/>
              <w:rPr>
                <w:rFonts w:ascii="仿宋" w:hAnsi="仿宋" w:eastAsia="仿宋"/>
                <w:szCs w:val="21"/>
              </w:rPr>
            </w:pPr>
            <w:r>
              <w:rPr>
                <w:rFonts w:hint="eastAsia" w:ascii="仿宋" w:hAnsi="仿宋" w:eastAsia="仿宋"/>
                <w:szCs w:val="21"/>
              </w:rPr>
              <w:t>亩/</w:t>
            </w:r>
          </w:p>
          <w:p>
            <w:pPr>
              <w:spacing w:line="480" w:lineRule="exact"/>
              <w:jc w:val="center"/>
              <w:rPr>
                <w:rFonts w:ascii="仿宋" w:hAnsi="仿宋" w:eastAsia="仿宋"/>
                <w:szCs w:val="21"/>
              </w:rPr>
            </w:pPr>
            <w:r>
              <w:rPr>
                <w:rFonts w:hint="eastAsia" w:ascii="仿宋" w:hAnsi="仿宋" w:eastAsia="仿宋"/>
                <w:szCs w:val="21"/>
              </w:rPr>
              <w:t>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2" w:type="dxa"/>
            <w:vMerge w:val="restart"/>
            <w:vAlign w:val="center"/>
          </w:tcPr>
          <w:p>
            <w:pPr>
              <w:spacing w:line="480" w:lineRule="exact"/>
              <w:jc w:val="center"/>
              <w:rPr>
                <w:rFonts w:ascii="仿宋" w:hAnsi="仿宋" w:eastAsia="仿宋"/>
                <w:szCs w:val="21"/>
              </w:rPr>
            </w:pPr>
            <w:r>
              <w:rPr>
                <w:rFonts w:hint="eastAsia" w:ascii="仿宋" w:hAnsi="仿宋" w:eastAsia="仿宋"/>
                <w:szCs w:val="21"/>
              </w:rPr>
              <w:t>普通高中</w:t>
            </w:r>
          </w:p>
        </w:tc>
        <w:tc>
          <w:tcPr>
            <w:tcW w:w="1049" w:type="dxa"/>
            <w:vAlign w:val="center"/>
          </w:tcPr>
          <w:p>
            <w:pPr>
              <w:spacing w:line="480" w:lineRule="exact"/>
              <w:jc w:val="center"/>
              <w:rPr>
                <w:rFonts w:ascii="仿宋" w:hAnsi="仿宋" w:eastAsia="仿宋"/>
                <w:szCs w:val="21"/>
              </w:rPr>
            </w:pPr>
            <w:r>
              <w:rPr>
                <w:rFonts w:hint="eastAsia" w:ascii="仿宋" w:hAnsi="仿宋" w:eastAsia="仿宋"/>
                <w:szCs w:val="21"/>
              </w:rPr>
              <w:t>≥42</w:t>
            </w:r>
          </w:p>
        </w:tc>
        <w:tc>
          <w:tcPr>
            <w:tcW w:w="805" w:type="dxa"/>
            <w:vAlign w:val="center"/>
          </w:tcPr>
          <w:p>
            <w:pPr>
              <w:spacing w:line="480" w:lineRule="exact"/>
              <w:jc w:val="center"/>
              <w:rPr>
                <w:rFonts w:ascii="仿宋" w:hAnsi="仿宋" w:eastAsia="仿宋"/>
                <w:szCs w:val="21"/>
              </w:rPr>
            </w:pPr>
            <w:r>
              <w:rPr>
                <w:rFonts w:hint="eastAsia" w:ascii="仿宋" w:hAnsi="仿宋" w:eastAsia="仿宋"/>
                <w:szCs w:val="21"/>
              </w:rPr>
              <w:t>10.71</w:t>
            </w:r>
          </w:p>
        </w:tc>
        <w:tc>
          <w:tcPr>
            <w:tcW w:w="796" w:type="dxa"/>
            <w:vAlign w:val="center"/>
          </w:tcPr>
          <w:p>
            <w:pPr>
              <w:spacing w:line="480" w:lineRule="exact"/>
              <w:jc w:val="center"/>
              <w:rPr>
                <w:rFonts w:ascii="仿宋" w:hAnsi="仿宋" w:eastAsia="仿宋"/>
                <w:szCs w:val="21"/>
              </w:rPr>
            </w:pPr>
            <w:r>
              <w:rPr>
                <w:rFonts w:hint="eastAsia" w:ascii="仿宋" w:hAnsi="仿宋" w:eastAsia="仿宋"/>
                <w:szCs w:val="21"/>
              </w:rPr>
              <w:t>1.61</w:t>
            </w:r>
          </w:p>
        </w:tc>
        <w:tc>
          <w:tcPr>
            <w:tcW w:w="805" w:type="dxa"/>
            <w:vAlign w:val="center"/>
          </w:tcPr>
          <w:p>
            <w:pPr>
              <w:spacing w:line="480" w:lineRule="exact"/>
              <w:jc w:val="center"/>
              <w:rPr>
                <w:rFonts w:ascii="仿宋" w:hAnsi="仿宋" w:eastAsia="仿宋"/>
                <w:szCs w:val="21"/>
              </w:rPr>
            </w:pPr>
            <w:r>
              <w:rPr>
                <w:rFonts w:hint="eastAsia" w:ascii="仿宋" w:hAnsi="仿宋" w:eastAsia="仿宋"/>
                <w:szCs w:val="21"/>
              </w:rPr>
              <w:t>9.29</w:t>
            </w:r>
          </w:p>
        </w:tc>
        <w:tc>
          <w:tcPr>
            <w:tcW w:w="797" w:type="dxa"/>
            <w:vAlign w:val="center"/>
          </w:tcPr>
          <w:p>
            <w:pPr>
              <w:spacing w:line="480" w:lineRule="exact"/>
              <w:jc w:val="center"/>
              <w:rPr>
                <w:rFonts w:ascii="仿宋" w:hAnsi="仿宋" w:eastAsia="仿宋"/>
                <w:szCs w:val="21"/>
              </w:rPr>
            </w:pPr>
            <w:r>
              <w:rPr>
                <w:rFonts w:hint="eastAsia" w:ascii="仿宋" w:hAnsi="仿宋" w:eastAsia="仿宋"/>
                <w:szCs w:val="21"/>
              </w:rPr>
              <w:t>1.39</w:t>
            </w:r>
          </w:p>
        </w:tc>
        <w:tc>
          <w:tcPr>
            <w:tcW w:w="796" w:type="dxa"/>
            <w:vAlign w:val="center"/>
          </w:tcPr>
          <w:p>
            <w:pPr>
              <w:spacing w:line="480" w:lineRule="exact"/>
              <w:jc w:val="center"/>
              <w:rPr>
                <w:rFonts w:ascii="仿宋" w:hAnsi="仿宋" w:eastAsia="仿宋"/>
                <w:szCs w:val="21"/>
              </w:rPr>
            </w:pPr>
            <w:r>
              <w:rPr>
                <w:rFonts w:hint="eastAsia" w:ascii="仿宋" w:hAnsi="仿宋" w:eastAsia="仿宋"/>
                <w:szCs w:val="21"/>
              </w:rPr>
              <w:t>5.00</w:t>
            </w:r>
          </w:p>
        </w:tc>
        <w:tc>
          <w:tcPr>
            <w:tcW w:w="796" w:type="dxa"/>
            <w:vAlign w:val="center"/>
          </w:tcPr>
          <w:p>
            <w:pPr>
              <w:spacing w:line="480" w:lineRule="exact"/>
              <w:jc w:val="center"/>
              <w:rPr>
                <w:rFonts w:ascii="仿宋" w:hAnsi="仿宋" w:eastAsia="仿宋"/>
                <w:szCs w:val="21"/>
              </w:rPr>
            </w:pPr>
            <w:r>
              <w:rPr>
                <w:rFonts w:hint="eastAsia" w:ascii="仿宋" w:hAnsi="仿宋" w:eastAsia="仿宋"/>
                <w:szCs w:val="21"/>
              </w:rPr>
              <w:t>0.75</w:t>
            </w:r>
          </w:p>
        </w:tc>
        <w:tc>
          <w:tcPr>
            <w:tcW w:w="779" w:type="dxa"/>
            <w:vAlign w:val="center"/>
          </w:tcPr>
          <w:p>
            <w:pPr>
              <w:spacing w:line="480" w:lineRule="exact"/>
              <w:jc w:val="center"/>
              <w:rPr>
                <w:rFonts w:ascii="仿宋" w:hAnsi="仿宋" w:eastAsia="仿宋"/>
                <w:szCs w:val="21"/>
              </w:rPr>
            </w:pPr>
            <w:r>
              <w:rPr>
                <w:rFonts w:hint="eastAsia" w:ascii="仿宋" w:hAnsi="仿宋" w:eastAsia="仿宋"/>
                <w:szCs w:val="21"/>
              </w:rPr>
              <w:t>25</w:t>
            </w:r>
          </w:p>
        </w:tc>
        <w:tc>
          <w:tcPr>
            <w:tcW w:w="797" w:type="dxa"/>
            <w:vAlign w:val="center"/>
          </w:tcPr>
          <w:p>
            <w:pPr>
              <w:spacing w:line="480" w:lineRule="exact"/>
              <w:jc w:val="center"/>
              <w:rPr>
                <w:rFonts w:ascii="仿宋" w:hAnsi="仿宋" w:eastAsia="仿宋"/>
                <w:szCs w:val="21"/>
              </w:rPr>
            </w:pPr>
            <w:r>
              <w:rPr>
                <w:rFonts w:hint="eastAsia" w:ascii="仿宋" w:hAnsi="仿宋" w:eastAsia="仿宋"/>
                <w:szCs w:val="21"/>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2" w:type="dxa"/>
            <w:vMerge w:val="continue"/>
            <w:vAlign w:val="center"/>
          </w:tcPr>
          <w:p>
            <w:pPr>
              <w:spacing w:line="480" w:lineRule="exact"/>
              <w:jc w:val="center"/>
              <w:rPr>
                <w:rFonts w:ascii="仿宋" w:hAnsi="仿宋" w:eastAsia="仿宋"/>
                <w:szCs w:val="21"/>
              </w:rPr>
            </w:pPr>
          </w:p>
        </w:tc>
        <w:tc>
          <w:tcPr>
            <w:tcW w:w="1049" w:type="dxa"/>
            <w:vAlign w:val="center"/>
          </w:tcPr>
          <w:p>
            <w:pPr>
              <w:spacing w:line="480" w:lineRule="exact"/>
              <w:jc w:val="center"/>
              <w:rPr>
                <w:rFonts w:ascii="仿宋" w:hAnsi="仿宋" w:eastAsia="仿宋"/>
                <w:szCs w:val="21"/>
              </w:rPr>
            </w:pPr>
            <w:r>
              <w:rPr>
                <w:rFonts w:hint="eastAsia" w:ascii="仿宋" w:hAnsi="仿宋" w:eastAsia="仿宋"/>
                <w:szCs w:val="21"/>
              </w:rPr>
              <w:t>30—42</w:t>
            </w:r>
          </w:p>
        </w:tc>
        <w:tc>
          <w:tcPr>
            <w:tcW w:w="805" w:type="dxa"/>
            <w:vAlign w:val="center"/>
          </w:tcPr>
          <w:p>
            <w:pPr>
              <w:spacing w:line="480" w:lineRule="exact"/>
              <w:jc w:val="center"/>
              <w:rPr>
                <w:rFonts w:ascii="仿宋" w:hAnsi="仿宋" w:eastAsia="仿宋"/>
                <w:szCs w:val="21"/>
              </w:rPr>
            </w:pPr>
            <w:r>
              <w:rPr>
                <w:rFonts w:hint="eastAsia" w:ascii="仿宋" w:hAnsi="仿宋" w:eastAsia="仿宋"/>
                <w:szCs w:val="21"/>
              </w:rPr>
              <w:t>11.34</w:t>
            </w:r>
          </w:p>
        </w:tc>
        <w:tc>
          <w:tcPr>
            <w:tcW w:w="796" w:type="dxa"/>
            <w:vAlign w:val="center"/>
          </w:tcPr>
          <w:p>
            <w:pPr>
              <w:spacing w:line="480" w:lineRule="exact"/>
              <w:jc w:val="center"/>
              <w:rPr>
                <w:rFonts w:ascii="仿宋" w:hAnsi="仿宋" w:eastAsia="仿宋"/>
                <w:szCs w:val="21"/>
              </w:rPr>
            </w:pPr>
            <w:r>
              <w:rPr>
                <w:rFonts w:hint="eastAsia" w:ascii="仿宋" w:hAnsi="仿宋" w:eastAsia="仿宋"/>
                <w:szCs w:val="21"/>
              </w:rPr>
              <w:t>1.70</w:t>
            </w:r>
          </w:p>
        </w:tc>
        <w:tc>
          <w:tcPr>
            <w:tcW w:w="805" w:type="dxa"/>
            <w:vAlign w:val="center"/>
          </w:tcPr>
          <w:p>
            <w:pPr>
              <w:spacing w:line="480" w:lineRule="exact"/>
              <w:jc w:val="center"/>
              <w:rPr>
                <w:rFonts w:ascii="仿宋" w:hAnsi="仿宋" w:eastAsia="仿宋"/>
                <w:szCs w:val="21"/>
              </w:rPr>
            </w:pPr>
            <w:r>
              <w:rPr>
                <w:rFonts w:hint="eastAsia" w:ascii="仿宋" w:hAnsi="仿宋" w:eastAsia="仿宋"/>
                <w:szCs w:val="21"/>
              </w:rPr>
              <w:t>12.58</w:t>
            </w:r>
          </w:p>
        </w:tc>
        <w:tc>
          <w:tcPr>
            <w:tcW w:w="797" w:type="dxa"/>
            <w:vAlign w:val="center"/>
          </w:tcPr>
          <w:p>
            <w:pPr>
              <w:spacing w:line="480" w:lineRule="exact"/>
              <w:jc w:val="center"/>
              <w:rPr>
                <w:rFonts w:ascii="仿宋" w:hAnsi="仿宋" w:eastAsia="仿宋"/>
                <w:szCs w:val="21"/>
              </w:rPr>
            </w:pPr>
            <w:r>
              <w:rPr>
                <w:rFonts w:hint="eastAsia" w:ascii="仿宋" w:hAnsi="仿宋" w:eastAsia="仿宋"/>
                <w:szCs w:val="21"/>
              </w:rPr>
              <w:t>1.89</w:t>
            </w:r>
          </w:p>
        </w:tc>
        <w:tc>
          <w:tcPr>
            <w:tcW w:w="796" w:type="dxa"/>
            <w:vAlign w:val="center"/>
          </w:tcPr>
          <w:p>
            <w:pPr>
              <w:spacing w:line="480" w:lineRule="exact"/>
              <w:jc w:val="center"/>
              <w:rPr>
                <w:rFonts w:ascii="仿宋" w:hAnsi="仿宋" w:eastAsia="仿宋"/>
                <w:szCs w:val="21"/>
              </w:rPr>
            </w:pPr>
            <w:r>
              <w:rPr>
                <w:rFonts w:hint="eastAsia" w:ascii="仿宋" w:hAnsi="仿宋" w:eastAsia="仿宋"/>
                <w:szCs w:val="21"/>
              </w:rPr>
              <w:t>5.08</w:t>
            </w:r>
          </w:p>
        </w:tc>
        <w:tc>
          <w:tcPr>
            <w:tcW w:w="796" w:type="dxa"/>
            <w:vAlign w:val="center"/>
          </w:tcPr>
          <w:p>
            <w:pPr>
              <w:spacing w:line="480" w:lineRule="exact"/>
              <w:jc w:val="center"/>
              <w:rPr>
                <w:rFonts w:ascii="仿宋" w:hAnsi="仿宋" w:eastAsia="仿宋"/>
                <w:szCs w:val="21"/>
              </w:rPr>
            </w:pPr>
            <w:r>
              <w:rPr>
                <w:rFonts w:hint="eastAsia" w:ascii="仿宋" w:hAnsi="仿宋" w:eastAsia="仿宋"/>
                <w:szCs w:val="21"/>
              </w:rPr>
              <w:t>0.76</w:t>
            </w:r>
          </w:p>
        </w:tc>
        <w:tc>
          <w:tcPr>
            <w:tcW w:w="779" w:type="dxa"/>
            <w:vAlign w:val="center"/>
          </w:tcPr>
          <w:p>
            <w:pPr>
              <w:spacing w:line="480" w:lineRule="exact"/>
              <w:jc w:val="center"/>
              <w:rPr>
                <w:rFonts w:ascii="仿宋" w:hAnsi="仿宋" w:eastAsia="仿宋"/>
                <w:szCs w:val="21"/>
              </w:rPr>
            </w:pPr>
            <w:r>
              <w:rPr>
                <w:rFonts w:hint="eastAsia" w:ascii="仿宋" w:hAnsi="仿宋" w:eastAsia="仿宋"/>
                <w:szCs w:val="21"/>
              </w:rPr>
              <w:t>29</w:t>
            </w:r>
          </w:p>
        </w:tc>
        <w:tc>
          <w:tcPr>
            <w:tcW w:w="797" w:type="dxa"/>
            <w:vAlign w:val="center"/>
          </w:tcPr>
          <w:p>
            <w:pPr>
              <w:spacing w:line="480" w:lineRule="exact"/>
              <w:jc w:val="center"/>
              <w:rPr>
                <w:rFonts w:ascii="仿宋" w:hAnsi="仿宋" w:eastAsia="仿宋"/>
                <w:szCs w:val="21"/>
              </w:rPr>
            </w:pPr>
            <w:r>
              <w:rPr>
                <w:rFonts w:hint="eastAsia" w:ascii="仿宋" w:hAnsi="仿宋" w:eastAsia="仿宋"/>
                <w:szCs w:val="21"/>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2" w:type="dxa"/>
            <w:vMerge w:val="continue"/>
            <w:vAlign w:val="center"/>
          </w:tcPr>
          <w:p>
            <w:pPr>
              <w:spacing w:line="480" w:lineRule="exact"/>
              <w:jc w:val="center"/>
              <w:rPr>
                <w:rFonts w:ascii="仿宋" w:hAnsi="仿宋" w:eastAsia="仿宋"/>
                <w:szCs w:val="21"/>
              </w:rPr>
            </w:pPr>
          </w:p>
        </w:tc>
        <w:tc>
          <w:tcPr>
            <w:tcW w:w="1049" w:type="dxa"/>
            <w:vAlign w:val="center"/>
          </w:tcPr>
          <w:p>
            <w:pPr>
              <w:spacing w:line="480" w:lineRule="exact"/>
              <w:jc w:val="center"/>
              <w:rPr>
                <w:rFonts w:ascii="仿宋" w:hAnsi="仿宋" w:eastAsia="仿宋"/>
                <w:szCs w:val="21"/>
              </w:rPr>
            </w:pPr>
            <w:r>
              <w:rPr>
                <w:rFonts w:hint="eastAsia" w:ascii="仿宋" w:hAnsi="仿宋" w:eastAsia="仿宋"/>
                <w:szCs w:val="21"/>
              </w:rPr>
              <w:t>＜30</w:t>
            </w:r>
          </w:p>
        </w:tc>
        <w:tc>
          <w:tcPr>
            <w:tcW w:w="805" w:type="dxa"/>
            <w:vAlign w:val="center"/>
          </w:tcPr>
          <w:p>
            <w:pPr>
              <w:spacing w:line="480" w:lineRule="exact"/>
              <w:jc w:val="center"/>
              <w:rPr>
                <w:rFonts w:ascii="仿宋" w:hAnsi="仿宋" w:eastAsia="仿宋"/>
                <w:szCs w:val="21"/>
              </w:rPr>
            </w:pPr>
            <w:r>
              <w:rPr>
                <w:rFonts w:hint="eastAsia" w:ascii="仿宋" w:hAnsi="仿宋" w:eastAsia="仿宋"/>
                <w:szCs w:val="21"/>
              </w:rPr>
              <w:t>12.62</w:t>
            </w:r>
          </w:p>
        </w:tc>
        <w:tc>
          <w:tcPr>
            <w:tcW w:w="796" w:type="dxa"/>
            <w:vAlign w:val="center"/>
          </w:tcPr>
          <w:p>
            <w:pPr>
              <w:spacing w:line="480" w:lineRule="exact"/>
              <w:jc w:val="center"/>
              <w:rPr>
                <w:rFonts w:ascii="仿宋" w:hAnsi="仿宋" w:eastAsia="仿宋"/>
                <w:szCs w:val="21"/>
              </w:rPr>
            </w:pPr>
            <w:r>
              <w:rPr>
                <w:rFonts w:hint="eastAsia" w:ascii="仿宋" w:hAnsi="仿宋" w:eastAsia="仿宋"/>
                <w:szCs w:val="21"/>
              </w:rPr>
              <w:t>1.89</w:t>
            </w:r>
          </w:p>
        </w:tc>
        <w:tc>
          <w:tcPr>
            <w:tcW w:w="805" w:type="dxa"/>
            <w:vAlign w:val="center"/>
          </w:tcPr>
          <w:p>
            <w:pPr>
              <w:spacing w:line="480" w:lineRule="exact"/>
              <w:jc w:val="center"/>
              <w:rPr>
                <w:rFonts w:ascii="仿宋" w:hAnsi="仿宋" w:eastAsia="仿宋"/>
                <w:szCs w:val="21"/>
              </w:rPr>
            </w:pPr>
            <w:r>
              <w:rPr>
                <w:rFonts w:hint="eastAsia" w:ascii="仿宋" w:hAnsi="仿宋" w:eastAsia="仿宋"/>
                <w:szCs w:val="21"/>
              </w:rPr>
              <w:t>11.32</w:t>
            </w:r>
          </w:p>
        </w:tc>
        <w:tc>
          <w:tcPr>
            <w:tcW w:w="797" w:type="dxa"/>
            <w:vAlign w:val="center"/>
          </w:tcPr>
          <w:p>
            <w:pPr>
              <w:spacing w:line="480" w:lineRule="exact"/>
              <w:jc w:val="center"/>
              <w:rPr>
                <w:rFonts w:ascii="仿宋" w:hAnsi="仿宋" w:eastAsia="仿宋"/>
                <w:szCs w:val="21"/>
              </w:rPr>
            </w:pPr>
            <w:r>
              <w:rPr>
                <w:rFonts w:hint="eastAsia" w:ascii="仿宋" w:hAnsi="仿宋" w:eastAsia="仿宋"/>
                <w:szCs w:val="21"/>
              </w:rPr>
              <w:t>1.70</w:t>
            </w:r>
          </w:p>
        </w:tc>
        <w:tc>
          <w:tcPr>
            <w:tcW w:w="796" w:type="dxa"/>
            <w:vAlign w:val="center"/>
          </w:tcPr>
          <w:p>
            <w:pPr>
              <w:spacing w:line="480" w:lineRule="exact"/>
              <w:jc w:val="center"/>
              <w:rPr>
                <w:rFonts w:ascii="仿宋" w:hAnsi="仿宋" w:eastAsia="仿宋"/>
                <w:szCs w:val="21"/>
              </w:rPr>
            </w:pPr>
            <w:r>
              <w:rPr>
                <w:rFonts w:hint="eastAsia" w:ascii="仿宋" w:hAnsi="仿宋" w:eastAsia="仿宋"/>
                <w:szCs w:val="21"/>
              </w:rPr>
              <w:t>6.06</w:t>
            </w:r>
          </w:p>
        </w:tc>
        <w:tc>
          <w:tcPr>
            <w:tcW w:w="796" w:type="dxa"/>
            <w:vAlign w:val="center"/>
          </w:tcPr>
          <w:p>
            <w:pPr>
              <w:spacing w:line="480" w:lineRule="exact"/>
              <w:jc w:val="center"/>
              <w:rPr>
                <w:rFonts w:ascii="仿宋" w:hAnsi="仿宋" w:eastAsia="仿宋"/>
                <w:szCs w:val="21"/>
              </w:rPr>
            </w:pPr>
            <w:r>
              <w:rPr>
                <w:rFonts w:hint="eastAsia" w:ascii="仿宋" w:hAnsi="仿宋" w:eastAsia="仿宋"/>
                <w:szCs w:val="21"/>
              </w:rPr>
              <w:t>0.91</w:t>
            </w:r>
          </w:p>
        </w:tc>
        <w:tc>
          <w:tcPr>
            <w:tcW w:w="779" w:type="dxa"/>
            <w:vAlign w:val="center"/>
          </w:tcPr>
          <w:p>
            <w:pPr>
              <w:spacing w:line="480" w:lineRule="exact"/>
              <w:jc w:val="center"/>
              <w:rPr>
                <w:rFonts w:ascii="仿宋" w:hAnsi="仿宋" w:eastAsia="仿宋"/>
                <w:szCs w:val="21"/>
              </w:rPr>
            </w:pPr>
            <w:r>
              <w:rPr>
                <w:rFonts w:hint="eastAsia" w:ascii="仿宋" w:hAnsi="仿宋" w:eastAsia="仿宋"/>
                <w:szCs w:val="21"/>
              </w:rPr>
              <w:t>30</w:t>
            </w:r>
          </w:p>
        </w:tc>
        <w:tc>
          <w:tcPr>
            <w:tcW w:w="797" w:type="dxa"/>
            <w:vAlign w:val="center"/>
          </w:tcPr>
          <w:p>
            <w:pPr>
              <w:spacing w:line="480" w:lineRule="exact"/>
              <w:jc w:val="center"/>
              <w:rPr>
                <w:rFonts w:ascii="仿宋" w:hAnsi="仿宋" w:eastAsia="仿宋"/>
                <w:szCs w:val="21"/>
              </w:rPr>
            </w:pPr>
            <w:r>
              <w:rPr>
                <w:rFonts w:hint="eastAsia" w:ascii="仿宋" w:hAnsi="仿宋" w:eastAsia="仿宋"/>
                <w:szCs w:val="21"/>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2" w:type="dxa"/>
            <w:vMerge w:val="restart"/>
            <w:vAlign w:val="center"/>
          </w:tcPr>
          <w:p>
            <w:pPr>
              <w:spacing w:line="480" w:lineRule="exact"/>
              <w:jc w:val="center"/>
              <w:rPr>
                <w:rFonts w:ascii="仿宋" w:hAnsi="仿宋" w:eastAsia="仿宋"/>
                <w:szCs w:val="21"/>
              </w:rPr>
            </w:pPr>
            <w:r>
              <w:rPr>
                <w:rFonts w:hint="eastAsia" w:ascii="仿宋" w:hAnsi="仿宋" w:eastAsia="仿宋"/>
                <w:szCs w:val="21"/>
              </w:rPr>
              <w:t>寄宿制高中</w:t>
            </w:r>
          </w:p>
        </w:tc>
        <w:tc>
          <w:tcPr>
            <w:tcW w:w="1049" w:type="dxa"/>
            <w:vAlign w:val="center"/>
          </w:tcPr>
          <w:p>
            <w:pPr>
              <w:spacing w:line="480" w:lineRule="exact"/>
              <w:jc w:val="center"/>
              <w:rPr>
                <w:rFonts w:ascii="仿宋" w:hAnsi="仿宋" w:eastAsia="仿宋"/>
                <w:szCs w:val="21"/>
              </w:rPr>
            </w:pPr>
            <w:r>
              <w:rPr>
                <w:rFonts w:hint="eastAsia" w:ascii="仿宋" w:hAnsi="仿宋" w:eastAsia="仿宋"/>
                <w:szCs w:val="21"/>
              </w:rPr>
              <w:t>≥42</w:t>
            </w:r>
          </w:p>
        </w:tc>
        <w:tc>
          <w:tcPr>
            <w:tcW w:w="805" w:type="dxa"/>
            <w:vAlign w:val="center"/>
          </w:tcPr>
          <w:p>
            <w:pPr>
              <w:spacing w:line="480" w:lineRule="exact"/>
              <w:jc w:val="center"/>
              <w:rPr>
                <w:rFonts w:ascii="仿宋" w:hAnsi="仿宋" w:eastAsia="仿宋"/>
                <w:szCs w:val="21"/>
              </w:rPr>
            </w:pPr>
            <w:r>
              <w:rPr>
                <w:rFonts w:hint="eastAsia" w:ascii="仿宋" w:hAnsi="仿宋" w:eastAsia="仿宋"/>
                <w:szCs w:val="21"/>
              </w:rPr>
              <w:t>18.91</w:t>
            </w:r>
          </w:p>
        </w:tc>
        <w:tc>
          <w:tcPr>
            <w:tcW w:w="796" w:type="dxa"/>
            <w:vAlign w:val="center"/>
          </w:tcPr>
          <w:p>
            <w:pPr>
              <w:spacing w:line="480" w:lineRule="exact"/>
              <w:jc w:val="center"/>
              <w:rPr>
                <w:rFonts w:ascii="仿宋" w:hAnsi="仿宋" w:eastAsia="仿宋"/>
                <w:szCs w:val="21"/>
              </w:rPr>
            </w:pPr>
            <w:r>
              <w:rPr>
                <w:rFonts w:hint="eastAsia" w:ascii="仿宋" w:hAnsi="仿宋" w:eastAsia="仿宋"/>
                <w:szCs w:val="21"/>
              </w:rPr>
              <w:t>2.84</w:t>
            </w:r>
          </w:p>
        </w:tc>
        <w:tc>
          <w:tcPr>
            <w:tcW w:w="805" w:type="dxa"/>
            <w:vAlign w:val="center"/>
          </w:tcPr>
          <w:p>
            <w:pPr>
              <w:spacing w:line="480" w:lineRule="exact"/>
              <w:jc w:val="center"/>
              <w:rPr>
                <w:rFonts w:ascii="仿宋" w:hAnsi="仿宋" w:eastAsia="仿宋"/>
                <w:szCs w:val="21"/>
              </w:rPr>
            </w:pPr>
            <w:r>
              <w:rPr>
                <w:rFonts w:hint="eastAsia" w:ascii="仿宋" w:hAnsi="仿宋" w:eastAsia="仿宋"/>
                <w:szCs w:val="21"/>
              </w:rPr>
              <w:t>9.17</w:t>
            </w:r>
          </w:p>
        </w:tc>
        <w:tc>
          <w:tcPr>
            <w:tcW w:w="797" w:type="dxa"/>
            <w:vAlign w:val="center"/>
          </w:tcPr>
          <w:p>
            <w:pPr>
              <w:spacing w:line="480" w:lineRule="exact"/>
              <w:jc w:val="center"/>
              <w:rPr>
                <w:rFonts w:ascii="仿宋" w:hAnsi="仿宋" w:eastAsia="仿宋"/>
                <w:szCs w:val="21"/>
              </w:rPr>
            </w:pPr>
            <w:r>
              <w:rPr>
                <w:rFonts w:hint="eastAsia" w:ascii="仿宋" w:hAnsi="仿宋" w:eastAsia="仿宋"/>
                <w:szCs w:val="21"/>
              </w:rPr>
              <w:t>1.38</w:t>
            </w:r>
          </w:p>
        </w:tc>
        <w:tc>
          <w:tcPr>
            <w:tcW w:w="796" w:type="dxa"/>
            <w:vAlign w:val="center"/>
          </w:tcPr>
          <w:p>
            <w:pPr>
              <w:spacing w:line="480" w:lineRule="exact"/>
              <w:jc w:val="center"/>
              <w:rPr>
                <w:rFonts w:ascii="仿宋" w:hAnsi="仿宋" w:eastAsia="仿宋"/>
                <w:szCs w:val="21"/>
              </w:rPr>
            </w:pPr>
            <w:r>
              <w:rPr>
                <w:rFonts w:hint="eastAsia" w:ascii="仿宋" w:hAnsi="仿宋" w:eastAsia="仿宋"/>
                <w:szCs w:val="21"/>
              </w:rPr>
              <w:t>5.93</w:t>
            </w:r>
          </w:p>
        </w:tc>
        <w:tc>
          <w:tcPr>
            <w:tcW w:w="796" w:type="dxa"/>
            <w:vAlign w:val="center"/>
          </w:tcPr>
          <w:p>
            <w:pPr>
              <w:spacing w:line="480" w:lineRule="exact"/>
              <w:jc w:val="center"/>
              <w:rPr>
                <w:rFonts w:ascii="仿宋" w:hAnsi="仿宋" w:eastAsia="仿宋"/>
                <w:szCs w:val="21"/>
              </w:rPr>
            </w:pPr>
            <w:r>
              <w:rPr>
                <w:rFonts w:hint="eastAsia" w:ascii="仿宋" w:hAnsi="仿宋" w:eastAsia="仿宋"/>
                <w:szCs w:val="21"/>
              </w:rPr>
              <w:t>0.89</w:t>
            </w:r>
          </w:p>
        </w:tc>
        <w:tc>
          <w:tcPr>
            <w:tcW w:w="779" w:type="dxa"/>
            <w:vAlign w:val="center"/>
          </w:tcPr>
          <w:p>
            <w:pPr>
              <w:spacing w:line="480" w:lineRule="exact"/>
              <w:jc w:val="center"/>
              <w:rPr>
                <w:rFonts w:ascii="仿宋" w:hAnsi="仿宋" w:eastAsia="仿宋"/>
                <w:szCs w:val="21"/>
              </w:rPr>
            </w:pPr>
            <w:r>
              <w:rPr>
                <w:rFonts w:hint="eastAsia" w:ascii="仿宋" w:hAnsi="仿宋" w:eastAsia="仿宋"/>
                <w:szCs w:val="21"/>
              </w:rPr>
              <w:t>34</w:t>
            </w:r>
          </w:p>
        </w:tc>
        <w:tc>
          <w:tcPr>
            <w:tcW w:w="797" w:type="dxa"/>
            <w:vAlign w:val="center"/>
          </w:tcPr>
          <w:p>
            <w:pPr>
              <w:spacing w:line="480" w:lineRule="exact"/>
              <w:jc w:val="center"/>
              <w:rPr>
                <w:rFonts w:ascii="仿宋" w:hAnsi="仿宋" w:eastAsia="仿宋"/>
                <w:szCs w:val="21"/>
              </w:rPr>
            </w:pPr>
            <w:r>
              <w:rPr>
                <w:rFonts w:hint="eastAsia" w:ascii="仿宋" w:hAnsi="仿宋" w:eastAsia="仿宋"/>
                <w:szCs w:val="21"/>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2" w:type="dxa"/>
            <w:vMerge w:val="continue"/>
            <w:vAlign w:val="center"/>
          </w:tcPr>
          <w:p>
            <w:pPr>
              <w:spacing w:line="480" w:lineRule="exact"/>
              <w:jc w:val="center"/>
              <w:rPr>
                <w:rFonts w:ascii="仿宋" w:hAnsi="仿宋" w:eastAsia="仿宋"/>
                <w:szCs w:val="21"/>
              </w:rPr>
            </w:pPr>
          </w:p>
        </w:tc>
        <w:tc>
          <w:tcPr>
            <w:tcW w:w="1049" w:type="dxa"/>
            <w:vAlign w:val="center"/>
          </w:tcPr>
          <w:p>
            <w:pPr>
              <w:spacing w:line="480" w:lineRule="exact"/>
              <w:jc w:val="center"/>
              <w:rPr>
                <w:rFonts w:ascii="仿宋" w:hAnsi="仿宋" w:eastAsia="仿宋"/>
                <w:szCs w:val="21"/>
              </w:rPr>
            </w:pPr>
            <w:r>
              <w:rPr>
                <w:rFonts w:hint="eastAsia" w:ascii="仿宋" w:hAnsi="仿宋" w:eastAsia="仿宋"/>
                <w:szCs w:val="21"/>
              </w:rPr>
              <w:t>30—42</w:t>
            </w:r>
          </w:p>
        </w:tc>
        <w:tc>
          <w:tcPr>
            <w:tcW w:w="805" w:type="dxa"/>
            <w:vAlign w:val="center"/>
          </w:tcPr>
          <w:p>
            <w:pPr>
              <w:spacing w:line="480" w:lineRule="exact"/>
              <w:jc w:val="center"/>
              <w:rPr>
                <w:rFonts w:ascii="仿宋" w:hAnsi="仿宋" w:eastAsia="仿宋"/>
                <w:szCs w:val="21"/>
              </w:rPr>
            </w:pPr>
            <w:r>
              <w:rPr>
                <w:rFonts w:hint="eastAsia" w:ascii="仿宋" w:hAnsi="仿宋" w:eastAsia="仿宋"/>
                <w:szCs w:val="21"/>
              </w:rPr>
              <w:t>19.60</w:t>
            </w:r>
          </w:p>
        </w:tc>
        <w:tc>
          <w:tcPr>
            <w:tcW w:w="796" w:type="dxa"/>
            <w:vAlign w:val="center"/>
          </w:tcPr>
          <w:p>
            <w:pPr>
              <w:spacing w:line="480" w:lineRule="exact"/>
              <w:jc w:val="center"/>
              <w:rPr>
                <w:rFonts w:ascii="仿宋" w:hAnsi="仿宋" w:eastAsia="仿宋"/>
                <w:szCs w:val="21"/>
              </w:rPr>
            </w:pPr>
            <w:r>
              <w:rPr>
                <w:rFonts w:hint="eastAsia" w:ascii="仿宋" w:hAnsi="仿宋" w:eastAsia="仿宋"/>
                <w:szCs w:val="21"/>
              </w:rPr>
              <w:t>2.94</w:t>
            </w:r>
          </w:p>
        </w:tc>
        <w:tc>
          <w:tcPr>
            <w:tcW w:w="805" w:type="dxa"/>
            <w:vAlign w:val="center"/>
          </w:tcPr>
          <w:p>
            <w:pPr>
              <w:spacing w:line="480" w:lineRule="exact"/>
              <w:jc w:val="center"/>
              <w:rPr>
                <w:rFonts w:ascii="仿宋" w:hAnsi="仿宋" w:eastAsia="仿宋"/>
                <w:szCs w:val="21"/>
              </w:rPr>
            </w:pPr>
            <w:r>
              <w:rPr>
                <w:rFonts w:hint="eastAsia" w:ascii="仿宋" w:hAnsi="仿宋" w:eastAsia="仿宋"/>
                <w:szCs w:val="21"/>
              </w:rPr>
              <w:t>12.39</w:t>
            </w:r>
          </w:p>
        </w:tc>
        <w:tc>
          <w:tcPr>
            <w:tcW w:w="797" w:type="dxa"/>
            <w:vAlign w:val="center"/>
          </w:tcPr>
          <w:p>
            <w:pPr>
              <w:spacing w:line="480" w:lineRule="exact"/>
              <w:jc w:val="center"/>
              <w:rPr>
                <w:rFonts w:ascii="仿宋" w:hAnsi="仿宋" w:eastAsia="仿宋"/>
                <w:szCs w:val="21"/>
              </w:rPr>
            </w:pPr>
            <w:r>
              <w:rPr>
                <w:rFonts w:hint="eastAsia" w:ascii="仿宋" w:hAnsi="仿宋" w:eastAsia="仿宋"/>
                <w:szCs w:val="21"/>
              </w:rPr>
              <w:t>1.86</w:t>
            </w:r>
          </w:p>
        </w:tc>
        <w:tc>
          <w:tcPr>
            <w:tcW w:w="796" w:type="dxa"/>
            <w:vAlign w:val="center"/>
          </w:tcPr>
          <w:p>
            <w:pPr>
              <w:spacing w:line="480" w:lineRule="exact"/>
              <w:jc w:val="center"/>
              <w:rPr>
                <w:rFonts w:ascii="仿宋" w:hAnsi="仿宋" w:eastAsia="仿宋"/>
                <w:szCs w:val="21"/>
              </w:rPr>
            </w:pPr>
            <w:r>
              <w:rPr>
                <w:rFonts w:hint="eastAsia" w:ascii="仿宋" w:hAnsi="仿宋" w:eastAsia="仿宋"/>
                <w:szCs w:val="21"/>
              </w:rPr>
              <w:t>7.01</w:t>
            </w:r>
          </w:p>
        </w:tc>
        <w:tc>
          <w:tcPr>
            <w:tcW w:w="796" w:type="dxa"/>
            <w:vAlign w:val="center"/>
          </w:tcPr>
          <w:p>
            <w:pPr>
              <w:spacing w:line="480" w:lineRule="exact"/>
              <w:jc w:val="center"/>
              <w:rPr>
                <w:rFonts w:ascii="仿宋" w:hAnsi="仿宋" w:eastAsia="仿宋"/>
                <w:szCs w:val="21"/>
              </w:rPr>
            </w:pPr>
            <w:r>
              <w:rPr>
                <w:rFonts w:hint="eastAsia" w:ascii="仿宋" w:hAnsi="仿宋" w:eastAsia="仿宋"/>
                <w:szCs w:val="21"/>
              </w:rPr>
              <w:t>1.05</w:t>
            </w:r>
          </w:p>
        </w:tc>
        <w:tc>
          <w:tcPr>
            <w:tcW w:w="779" w:type="dxa"/>
            <w:vAlign w:val="center"/>
          </w:tcPr>
          <w:p>
            <w:pPr>
              <w:spacing w:line="480" w:lineRule="exact"/>
              <w:jc w:val="center"/>
              <w:rPr>
                <w:rFonts w:ascii="仿宋" w:hAnsi="仿宋" w:eastAsia="仿宋"/>
                <w:szCs w:val="21"/>
              </w:rPr>
            </w:pPr>
            <w:r>
              <w:rPr>
                <w:rFonts w:hint="eastAsia" w:ascii="仿宋" w:hAnsi="仿宋" w:eastAsia="仿宋"/>
                <w:szCs w:val="21"/>
              </w:rPr>
              <w:t>39</w:t>
            </w:r>
          </w:p>
        </w:tc>
        <w:tc>
          <w:tcPr>
            <w:tcW w:w="797" w:type="dxa"/>
            <w:vAlign w:val="center"/>
          </w:tcPr>
          <w:p>
            <w:pPr>
              <w:spacing w:line="480" w:lineRule="exact"/>
              <w:jc w:val="center"/>
              <w:rPr>
                <w:rFonts w:ascii="仿宋" w:hAnsi="仿宋" w:eastAsia="仿宋"/>
                <w:szCs w:val="21"/>
              </w:rPr>
            </w:pPr>
            <w:r>
              <w:rPr>
                <w:rFonts w:hint="eastAsia" w:ascii="仿宋" w:hAnsi="仿宋" w:eastAsia="仿宋"/>
                <w:szCs w:val="21"/>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2" w:type="dxa"/>
            <w:vMerge w:val="continue"/>
            <w:vAlign w:val="center"/>
          </w:tcPr>
          <w:p>
            <w:pPr>
              <w:spacing w:line="480" w:lineRule="exact"/>
              <w:jc w:val="center"/>
              <w:rPr>
                <w:rFonts w:ascii="仿宋" w:hAnsi="仿宋" w:eastAsia="仿宋"/>
                <w:szCs w:val="21"/>
              </w:rPr>
            </w:pPr>
          </w:p>
        </w:tc>
        <w:tc>
          <w:tcPr>
            <w:tcW w:w="1049" w:type="dxa"/>
            <w:vAlign w:val="center"/>
          </w:tcPr>
          <w:p>
            <w:pPr>
              <w:spacing w:line="480" w:lineRule="exact"/>
              <w:jc w:val="center"/>
              <w:rPr>
                <w:rFonts w:ascii="仿宋" w:hAnsi="仿宋" w:eastAsia="仿宋"/>
                <w:szCs w:val="21"/>
              </w:rPr>
            </w:pPr>
            <w:r>
              <w:rPr>
                <w:rFonts w:hint="eastAsia" w:ascii="仿宋" w:hAnsi="仿宋" w:eastAsia="仿宋"/>
                <w:szCs w:val="21"/>
              </w:rPr>
              <w:t>＜30</w:t>
            </w:r>
          </w:p>
        </w:tc>
        <w:tc>
          <w:tcPr>
            <w:tcW w:w="805" w:type="dxa"/>
            <w:vAlign w:val="center"/>
          </w:tcPr>
          <w:p>
            <w:pPr>
              <w:spacing w:line="480" w:lineRule="exact"/>
              <w:jc w:val="center"/>
              <w:rPr>
                <w:rFonts w:ascii="仿宋" w:hAnsi="仿宋" w:eastAsia="仿宋"/>
                <w:szCs w:val="21"/>
              </w:rPr>
            </w:pPr>
            <w:r>
              <w:rPr>
                <w:rFonts w:hint="eastAsia" w:ascii="仿宋" w:hAnsi="仿宋" w:eastAsia="仿宋"/>
                <w:szCs w:val="21"/>
              </w:rPr>
              <w:t>20.86</w:t>
            </w:r>
          </w:p>
        </w:tc>
        <w:tc>
          <w:tcPr>
            <w:tcW w:w="796" w:type="dxa"/>
            <w:vAlign w:val="center"/>
          </w:tcPr>
          <w:p>
            <w:pPr>
              <w:spacing w:line="480" w:lineRule="exact"/>
              <w:jc w:val="center"/>
              <w:rPr>
                <w:rFonts w:ascii="仿宋" w:hAnsi="仿宋" w:eastAsia="仿宋"/>
                <w:szCs w:val="21"/>
              </w:rPr>
            </w:pPr>
            <w:r>
              <w:rPr>
                <w:rFonts w:hint="eastAsia" w:ascii="仿宋" w:hAnsi="仿宋" w:eastAsia="仿宋"/>
                <w:szCs w:val="21"/>
              </w:rPr>
              <w:t>3.13</w:t>
            </w:r>
          </w:p>
        </w:tc>
        <w:tc>
          <w:tcPr>
            <w:tcW w:w="805" w:type="dxa"/>
            <w:vAlign w:val="center"/>
          </w:tcPr>
          <w:p>
            <w:pPr>
              <w:spacing w:line="480" w:lineRule="exact"/>
              <w:jc w:val="center"/>
              <w:rPr>
                <w:rFonts w:ascii="仿宋" w:hAnsi="仿宋" w:eastAsia="仿宋"/>
                <w:szCs w:val="21"/>
              </w:rPr>
            </w:pPr>
            <w:r>
              <w:rPr>
                <w:rFonts w:hint="eastAsia" w:ascii="仿宋" w:hAnsi="仿宋" w:eastAsia="仿宋"/>
                <w:szCs w:val="21"/>
              </w:rPr>
              <w:t>11.17</w:t>
            </w:r>
          </w:p>
        </w:tc>
        <w:tc>
          <w:tcPr>
            <w:tcW w:w="797" w:type="dxa"/>
            <w:vAlign w:val="center"/>
          </w:tcPr>
          <w:p>
            <w:pPr>
              <w:spacing w:line="480" w:lineRule="exact"/>
              <w:jc w:val="center"/>
              <w:rPr>
                <w:rFonts w:ascii="仿宋" w:hAnsi="仿宋" w:eastAsia="仿宋"/>
                <w:szCs w:val="21"/>
              </w:rPr>
            </w:pPr>
            <w:r>
              <w:rPr>
                <w:rFonts w:hint="eastAsia" w:ascii="仿宋" w:hAnsi="仿宋" w:eastAsia="仿宋"/>
                <w:szCs w:val="21"/>
              </w:rPr>
              <w:t>1.68</w:t>
            </w:r>
          </w:p>
        </w:tc>
        <w:tc>
          <w:tcPr>
            <w:tcW w:w="796" w:type="dxa"/>
            <w:vAlign w:val="center"/>
          </w:tcPr>
          <w:p>
            <w:pPr>
              <w:spacing w:line="480" w:lineRule="exact"/>
              <w:jc w:val="center"/>
              <w:rPr>
                <w:rFonts w:ascii="仿宋" w:hAnsi="仿宋" w:eastAsia="仿宋"/>
                <w:szCs w:val="21"/>
              </w:rPr>
            </w:pPr>
            <w:r>
              <w:rPr>
                <w:rFonts w:hint="eastAsia" w:ascii="仿宋" w:hAnsi="仿宋" w:eastAsia="仿宋"/>
                <w:szCs w:val="21"/>
              </w:rPr>
              <w:t>6.97</w:t>
            </w:r>
          </w:p>
        </w:tc>
        <w:tc>
          <w:tcPr>
            <w:tcW w:w="796" w:type="dxa"/>
            <w:vAlign w:val="center"/>
          </w:tcPr>
          <w:p>
            <w:pPr>
              <w:spacing w:line="480" w:lineRule="exact"/>
              <w:jc w:val="center"/>
              <w:rPr>
                <w:rFonts w:ascii="仿宋" w:hAnsi="仿宋" w:eastAsia="仿宋"/>
                <w:szCs w:val="21"/>
              </w:rPr>
            </w:pPr>
            <w:r>
              <w:rPr>
                <w:rFonts w:hint="eastAsia" w:ascii="仿宋" w:hAnsi="仿宋" w:eastAsia="仿宋"/>
                <w:szCs w:val="21"/>
              </w:rPr>
              <w:t>1.05</w:t>
            </w:r>
          </w:p>
        </w:tc>
        <w:tc>
          <w:tcPr>
            <w:tcW w:w="779" w:type="dxa"/>
            <w:vAlign w:val="center"/>
          </w:tcPr>
          <w:p>
            <w:pPr>
              <w:spacing w:line="480" w:lineRule="exact"/>
              <w:jc w:val="center"/>
              <w:rPr>
                <w:rFonts w:ascii="仿宋" w:hAnsi="仿宋" w:eastAsia="仿宋"/>
                <w:szCs w:val="21"/>
              </w:rPr>
            </w:pPr>
            <w:r>
              <w:rPr>
                <w:rFonts w:hint="eastAsia" w:ascii="仿宋" w:hAnsi="仿宋" w:eastAsia="仿宋"/>
                <w:szCs w:val="21"/>
              </w:rPr>
              <w:t>39</w:t>
            </w:r>
          </w:p>
        </w:tc>
        <w:tc>
          <w:tcPr>
            <w:tcW w:w="797" w:type="dxa"/>
            <w:vAlign w:val="center"/>
          </w:tcPr>
          <w:p>
            <w:pPr>
              <w:spacing w:line="480" w:lineRule="exact"/>
              <w:jc w:val="center"/>
              <w:rPr>
                <w:rFonts w:ascii="仿宋" w:hAnsi="仿宋" w:eastAsia="仿宋"/>
                <w:szCs w:val="21"/>
              </w:rPr>
            </w:pPr>
            <w:r>
              <w:rPr>
                <w:rFonts w:hint="eastAsia" w:ascii="仿宋" w:hAnsi="仿宋" w:eastAsia="仿宋"/>
                <w:szCs w:val="21"/>
              </w:rPr>
              <w:t>5.85</w:t>
            </w:r>
          </w:p>
        </w:tc>
      </w:tr>
    </w:tbl>
    <w:p>
      <w:pPr>
        <w:widowControl/>
        <w:spacing w:line="480" w:lineRule="exact"/>
        <w:ind w:firstLine="562" w:firstLineChars="200"/>
        <w:jc w:val="left"/>
        <w:rPr>
          <w:rFonts w:ascii="仿宋" w:hAnsi="仿宋" w:eastAsia="仿宋" w:cs="宋体"/>
          <w:kern w:val="0"/>
          <w:sz w:val="28"/>
          <w:szCs w:val="28"/>
        </w:rPr>
      </w:pPr>
      <w:r>
        <w:rPr>
          <w:rFonts w:hint="eastAsia" w:cs="宋体" w:asciiTheme="majorEastAsia" w:hAnsiTheme="majorEastAsia" w:eastAsiaTheme="majorEastAsia"/>
          <w:b/>
          <w:kern w:val="0"/>
          <w:sz w:val="28"/>
          <w:szCs w:val="28"/>
        </w:rPr>
        <w:t>生均建筑面积标准：</w:t>
      </w:r>
    </w:p>
    <w:tbl>
      <w:tblPr>
        <w:tblStyle w:val="4"/>
        <w:tblW w:w="841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3"/>
        <w:gridCol w:w="815"/>
        <w:gridCol w:w="792"/>
        <w:gridCol w:w="792"/>
        <w:gridCol w:w="792"/>
        <w:gridCol w:w="792"/>
        <w:gridCol w:w="792"/>
        <w:gridCol w:w="792"/>
        <w:gridCol w:w="792"/>
        <w:gridCol w:w="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tblHeader/>
          <w:jc w:val="center"/>
        </w:trPr>
        <w:tc>
          <w:tcPr>
            <w:tcW w:w="1263"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80" w:lineRule="exact"/>
              <w:jc w:val="center"/>
              <w:rPr>
                <w:rFonts w:ascii="仿宋" w:hAnsi="仿宋" w:eastAsia="仿宋"/>
                <w:kern w:val="0"/>
                <w:szCs w:val="21"/>
              </w:rPr>
            </w:pPr>
            <w:r>
              <w:rPr>
                <w:rFonts w:hint="eastAsia" w:ascii="仿宋" w:hAnsi="仿宋" w:eastAsia="仿宋"/>
                <w:kern w:val="0"/>
                <w:szCs w:val="21"/>
              </w:rPr>
              <w:t>房间名称</w:t>
            </w:r>
          </w:p>
        </w:tc>
        <w:tc>
          <w:tcPr>
            <w:tcW w:w="815"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00" w:lineRule="exact"/>
              <w:jc w:val="center"/>
              <w:rPr>
                <w:rFonts w:ascii="仿宋" w:hAnsi="仿宋" w:eastAsia="仿宋"/>
                <w:kern w:val="0"/>
                <w:szCs w:val="21"/>
              </w:rPr>
            </w:pPr>
            <w:r>
              <w:rPr>
                <w:rFonts w:hint="eastAsia" w:ascii="仿宋" w:hAnsi="仿宋" w:eastAsia="仿宋"/>
                <w:kern w:val="0"/>
                <w:szCs w:val="21"/>
              </w:rPr>
              <w:t>平面利用系数</w:t>
            </w:r>
          </w:p>
        </w:tc>
        <w:tc>
          <w:tcPr>
            <w:tcW w:w="1584"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00" w:lineRule="exact"/>
              <w:jc w:val="center"/>
              <w:rPr>
                <w:rFonts w:ascii="仿宋" w:hAnsi="仿宋" w:eastAsia="仿宋"/>
                <w:kern w:val="0"/>
                <w:szCs w:val="21"/>
              </w:rPr>
            </w:pPr>
            <w:r>
              <w:rPr>
                <w:rFonts w:hint="eastAsia" w:ascii="仿宋" w:hAnsi="仿宋" w:eastAsia="仿宋"/>
                <w:kern w:val="0"/>
                <w:szCs w:val="21"/>
              </w:rPr>
              <w:t>18班900人</w:t>
            </w:r>
          </w:p>
        </w:tc>
        <w:tc>
          <w:tcPr>
            <w:tcW w:w="1584"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00" w:lineRule="exact"/>
              <w:jc w:val="center"/>
              <w:rPr>
                <w:rFonts w:ascii="仿宋" w:hAnsi="仿宋" w:eastAsia="仿宋"/>
                <w:kern w:val="0"/>
                <w:szCs w:val="21"/>
              </w:rPr>
            </w:pPr>
            <w:r>
              <w:rPr>
                <w:rFonts w:hint="eastAsia" w:ascii="仿宋" w:hAnsi="仿宋" w:eastAsia="仿宋"/>
                <w:kern w:val="0"/>
                <w:szCs w:val="21"/>
              </w:rPr>
              <w:t>24班1200人</w:t>
            </w:r>
          </w:p>
        </w:tc>
        <w:tc>
          <w:tcPr>
            <w:tcW w:w="1584"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00" w:lineRule="exact"/>
              <w:jc w:val="center"/>
              <w:rPr>
                <w:rFonts w:ascii="仿宋" w:hAnsi="仿宋" w:eastAsia="仿宋"/>
                <w:kern w:val="0"/>
                <w:szCs w:val="21"/>
              </w:rPr>
            </w:pPr>
            <w:r>
              <w:rPr>
                <w:rFonts w:hint="eastAsia" w:ascii="仿宋" w:hAnsi="仿宋" w:eastAsia="仿宋"/>
                <w:kern w:val="0"/>
                <w:szCs w:val="21"/>
              </w:rPr>
              <w:t>30班1500人</w:t>
            </w:r>
          </w:p>
        </w:tc>
        <w:tc>
          <w:tcPr>
            <w:tcW w:w="1581"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00" w:lineRule="exact"/>
              <w:jc w:val="center"/>
              <w:rPr>
                <w:rFonts w:ascii="仿宋" w:hAnsi="仿宋" w:eastAsia="仿宋"/>
                <w:kern w:val="0"/>
                <w:szCs w:val="21"/>
              </w:rPr>
            </w:pPr>
            <w:r>
              <w:rPr>
                <w:rFonts w:hint="eastAsia" w:ascii="仿宋" w:hAnsi="仿宋" w:eastAsia="仿宋"/>
                <w:kern w:val="0"/>
                <w:szCs w:val="21"/>
              </w:rPr>
              <w:t>36班1800人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tblHeader/>
          <w:jc w:val="center"/>
        </w:trPr>
        <w:tc>
          <w:tcPr>
            <w:tcW w:w="126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left"/>
              <w:rPr>
                <w:rFonts w:ascii="仿宋" w:hAnsi="仿宋" w:eastAsia="仿宋"/>
                <w:kern w:val="0"/>
                <w:szCs w:val="21"/>
              </w:rPr>
            </w:pPr>
          </w:p>
        </w:tc>
        <w:tc>
          <w:tcPr>
            <w:tcW w:w="81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仿宋" w:hAnsi="仿宋" w:eastAsia="仿宋"/>
                <w:kern w:val="0"/>
                <w:szCs w:val="21"/>
              </w:rPr>
            </w:pP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00" w:lineRule="exact"/>
              <w:jc w:val="center"/>
              <w:rPr>
                <w:rFonts w:ascii="仿宋" w:hAnsi="仿宋" w:eastAsia="仿宋"/>
                <w:kern w:val="0"/>
                <w:szCs w:val="21"/>
              </w:rPr>
            </w:pPr>
            <w:r>
              <w:rPr>
                <w:rFonts w:hint="eastAsia" w:ascii="仿宋" w:hAnsi="仿宋" w:eastAsia="仿宋"/>
                <w:kern w:val="0"/>
                <w:szCs w:val="21"/>
              </w:rPr>
              <w:t>使用面积</w:t>
            </w: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00" w:lineRule="exact"/>
              <w:jc w:val="center"/>
              <w:rPr>
                <w:rFonts w:ascii="仿宋" w:hAnsi="仿宋" w:eastAsia="仿宋"/>
                <w:kern w:val="0"/>
                <w:szCs w:val="21"/>
              </w:rPr>
            </w:pPr>
            <w:r>
              <w:rPr>
                <w:rFonts w:hint="eastAsia" w:ascii="仿宋" w:hAnsi="仿宋" w:eastAsia="仿宋"/>
                <w:kern w:val="0"/>
                <w:szCs w:val="21"/>
              </w:rPr>
              <w:t>建筑</w:t>
            </w:r>
          </w:p>
          <w:p>
            <w:pPr>
              <w:widowControl/>
              <w:adjustRightInd w:val="0"/>
              <w:snapToGrid w:val="0"/>
              <w:spacing w:line="400" w:lineRule="exact"/>
              <w:jc w:val="center"/>
              <w:rPr>
                <w:rFonts w:ascii="仿宋" w:hAnsi="仿宋" w:eastAsia="仿宋"/>
                <w:kern w:val="0"/>
                <w:szCs w:val="21"/>
              </w:rPr>
            </w:pPr>
            <w:r>
              <w:rPr>
                <w:rFonts w:hint="eastAsia" w:ascii="仿宋" w:hAnsi="仿宋" w:eastAsia="仿宋"/>
                <w:kern w:val="0"/>
                <w:szCs w:val="21"/>
              </w:rPr>
              <w:t>面积</w:t>
            </w: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00" w:lineRule="exact"/>
              <w:jc w:val="center"/>
              <w:rPr>
                <w:rFonts w:ascii="仿宋" w:hAnsi="仿宋" w:eastAsia="仿宋"/>
                <w:kern w:val="0"/>
                <w:szCs w:val="21"/>
              </w:rPr>
            </w:pPr>
            <w:r>
              <w:rPr>
                <w:rFonts w:hint="eastAsia" w:ascii="仿宋" w:hAnsi="仿宋" w:eastAsia="仿宋"/>
                <w:kern w:val="0"/>
                <w:szCs w:val="21"/>
              </w:rPr>
              <w:t>使用面积</w:t>
            </w: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00" w:lineRule="exact"/>
              <w:jc w:val="center"/>
              <w:rPr>
                <w:rFonts w:ascii="仿宋" w:hAnsi="仿宋" w:eastAsia="仿宋"/>
                <w:kern w:val="0"/>
                <w:szCs w:val="21"/>
              </w:rPr>
            </w:pPr>
            <w:r>
              <w:rPr>
                <w:rFonts w:hint="eastAsia" w:ascii="仿宋" w:hAnsi="仿宋" w:eastAsia="仿宋"/>
                <w:kern w:val="0"/>
                <w:szCs w:val="21"/>
              </w:rPr>
              <w:t>建筑</w:t>
            </w:r>
          </w:p>
          <w:p>
            <w:pPr>
              <w:widowControl/>
              <w:adjustRightInd w:val="0"/>
              <w:snapToGrid w:val="0"/>
              <w:spacing w:line="400" w:lineRule="exact"/>
              <w:jc w:val="center"/>
              <w:rPr>
                <w:rFonts w:ascii="仿宋" w:hAnsi="仿宋" w:eastAsia="仿宋"/>
                <w:kern w:val="0"/>
                <w:szCs w:val="21"/>
              </w:rPr>
            </w:pPr>
            <w:r>
              <w:rPr>
                <w:rFonts w:hint="eastAsia" w:ascii="仿宋" w:hAnsi="仿宋" w:eastAsia="仿宋"/>
                <w:kern w:val="0"/>
                <w:szCs w:val="21"/>
              </w:rPr>
              <w:t>面积</w:t>
            </w: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00" w:lineRule="exact"/>
              <w:jc w:val="center"/>
              <w:rPr>
                <w:rFonts w:ascii="仿宋" w:hAnsi="仿宋" w:eastAsia="仿宋"/>
                <w:kern w:val="0"/>
                <w:szCs w:val="21"/>
              </w:rPr>
            </w:pPr>
            <w:r>
              <w:rPr>
                <w:rFonts w:hint="eastAsia" w:ascii="仿宋" w:hAnsi="仿宋" w:eastAsia="仿宋"/>
                <w:kern w:val="0"/>
                <w:szCs w:val="21"/>
              </w:rPr>
              <w:t>使用面积</w:t>
            </w: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00" w:lineRule="exact"/>
              <w:jc w:val="center"/>
              <w:rPr>
                <w:rFonts w:ascii="仿宋" w:hAnsi="仿宋" w:eastAsia="仿宋"/>
                <w:kern w:val="0"/>
                <w:szCs w:val="21"/>
              </w:rPr>
            </w:pPr>
            <w:r>
              <w:rPr>
                <w:rFonts w:hint="eastAsia" w:ascii="仿宋" w:hAnsi="仿宋" w:eastAsia="仿宋"/>
                <w:kern w:val="0"/>
                <w:szCs w:val="21"/>
              </w:rPr>
              <w:t>建筑</w:t>
            </w:r>
          </w:p>
          <w:p>
            <w:pPr>
              <w:widowControl/>
              <w:adjustRightInd w:val="0"/>
              <w:snapToGrid w:val="0"/>
              <w:spacing w:line="400" w:lineRule="exact"/>
              <w:jc w:val="center"/>
              <w:rPr>
                <w:rFonts w:ascii="仿宋" w:hAnsi="仿宋" w:eastAsia="仿宋"/>
                <w:kern w:val="0"/>
                <w:szCs w:val="21"/>
              </w:rPr>
            </w:pPr>
            <w:r>
              <w:rPr>
                <w:rFonts w:hint="eastAsia" w:ascii="仿宋" w:hAnsi="仿宋" w:eastAsia="仿宋"/>
                <w:kern w:val="0"/>
                <w:szCs w:val="21"/>
              </w:rPr>
              <w:t>面积</w:t>
            </w: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00" w:lineRule="exact"/>
              <w:jc w:val="center"/>
              <w:rPr>
                <w:rFonts w:ascii="仿宋" w:hAnsi="仿宋" w:eastAsia="仿宋"/>
                <w:kern w:val="0"/>
                <w:szCs w:val="21"/>
              </w:rPr>
            </w:pPr>
            <w:r>
              <w:rPr>
                <w:rFonts w:hint="eastAsia" w:ascii="仿宋" w:hAnsi="仿宋" w:eastAsia="仿宋"/>
                <w:kern w:val="0"/>
                <w:szCs w:val="21"/>
              </w:rPr>
              <w:t>使用</w:t>
            </w:r>
          </w:p>
          <w:p>
            <w:pPr>
              <w:widowControl/>
              <w:adjustRightInd w:val="0"/>
              <w:snapToGrid w:val="0"/>
              <w:spacing w:line="400" w:lineRule="exact"/>
              <w:jc w:val="center"/>
              <w:rPr>
                <w:rFonts w:ascii="仿宋" w:hAnsi="仿宋" w:eastAsia="仿宋"/>
                <w:kern w:val="0"/>
                <w:szCs w:val="21"/>
              </w:rPr>
            </w:pPr>
            <w:r>
              <w:rPr>
                <w:rFonts w:hint="eastAsia" w:ascii="仿宋" w:hAnsi="仿宋" w:eastAsia="仿宋"/>
                <w:kern w:val="0"/>
                <w:szCs w:val="21"/>
              </w:rPr>
              <w:t>面积</w:t>
            </w: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00" w:lineRule="exact"/>
              <w:jc w:val="center"/>
              <w:rPr>
                <w:rFonts w:ascii="仿宋" w:hAnsi="仿宋" w:eastAsia="仿宋"/>
                <w:kern w:val="0"/>
                <w:szCs w:val="21"/>
              </w:rPr>
            </w:pPr>
            <w:r>
              <w:rPr>
                <w:rFonts w:hint="eastAsia" w:ascii="仿宋" w:hAnsi="仿宋" w:eastAsia="仿宋"/>
                <w:kern w:val="0"/>
                <w:szCs w:val="21"/>
              </w:rPr>
              <w:t>建筑</w:t>
            </w:r>
          </w:p>
          <w:p>
            <w:pPr>
              <w:widowControl/>
              <w:adjustRightInd w:val="0"/>
              <w:snapToGrid w:val="0"/>
              <w:spacing w:line="400" w:lineRule="exact"/>
              <w:jc w:val="center"/>
              <w:rPr>
                <w:rFonts w:ascii="仿宋" w:hAnsi="仿宋" w:eastAsia="仿宋"/>
                <w:kern w:val="0"/>
                <w:szCs w:val="21"/>
              </w:rPr>
            </w:pPr>
            <w:r>
              <w:rPr>
                <w:rFonts w:hint="eastAsia" w:ascii="仿宋" w:hAnsi="仿宋" w:eastAsia="仿宋"/>
                <w:kern w:val="0"/>
                <w:szCs w:val="21"/>
              </w:rPr>
              <w:t>面积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jc w:val="center"/>
        </w:trPr>
        <w:tc>
          <w:tcPr>
            <w:tcW w:w="126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80" w:lineRule="exact"/>
              <w:rPr>
                <w:rFonts w:ascii="仿宋" w:hAnsi="仿宋" w:eastAsia="仿宋"/>
                <w:szCs w:val="21"/>
              </w:rPr>
            </w:pPr>
            <w:r>
              <w:rPr>
                <w:rFonts w:hint="eastAsia" w:ascii="仿宋" w:hAnsi="仿宋" w:eastAsia="仿宋"/>
                <w:szCs w:val="21"/>
              </w:rPr>
              <w:t>面积合计</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80" w:lineRule="exact"/>
              <w:jc w:val="center"/>
              <w:rPr>
                <w:rFonts w:ascii="仿宋" w:hAnsi="仿宋" w:eastAsia="仿宋"/>
                <w:szCs w:val="21"/>
              </w:rPr>
            </w:pPr>
            <w:r>
              <w:rPr>
                <w:rFonts w:hint="eastAsia" w:ascii="仿宋" w:hAnsi="仿宋" w:eastAsia="仿宋"/>
                <w:szCs w:val="21"/>
              </w:rPr>
              <w:t>0.6</w:t>
            </w: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80" w:lineRule="exact"/>
              <w:jc w:val="center"/>
              <w:rPr>
                <w:rFonts w:ascii="仿宋" w:hAnsi="仿宋" w:eastAsia="仿宋"/>
                <w:szCs w:val="21"/>
              </w:rPr>
            </w:pPr>
            <w:r>
              <w:rPr>
                <w:rFonts w:hint="eastAsia" w:ascii="仿宋" w:hAnsi="仿宋" w:eastAsia="仿宋"/>
                <w:szCs w:val="21"/>
              </w:rPr>
              <w:t>8910</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Cs w:val="21"/>
              </w:rPr>
            </w:pPr>
            <w:r>
              <w:rPr>
                <w:rFonts w:hint="eastAsia" w:ascii="仿宋" w:hAnsi="仿宋" w:eastAsia="仿宋"/>
                <w:szCs w:val="21"/>
              </w:rPr>
              <w:t>14850</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Cs w:val="21"/>
              </w:rPr>
            </w:pPr>
            <w:r>
              <w:rPr>
                <w:rFonts w:hint="eastAsia" w:ascii="仿宋" w:hAnsi="仿宋" w:eastAsia="仿宋"/>
                <w:szCs w:val="21"/>
              </w:rPr>
              <w:t>11037</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Cs w:val="21"/>
              </w:rPr>
            </w:pPr>
            <w:r>
              <w:rPr>
                <w:rFonts w:hint="eastAsia" w:ascii="仿宋" w:hAnsi="仿宋" w:eastAsia="仿宋"/>
                <w:szCs w:val="21"/>
              </w:rPr>
              <w:t>18395</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Cs w:val="21"/>
              </w:rPr>
            </w:pPr>
            <w:r>
              <w:rPr>
                <w:rFonts w:hint="eastAsia" w:ascii="仿宋" w:hAnsi="仿宋" w:eastAsia="仿宋"/>
                <w:szCs w:val="21"/>
              </w:rPr>
              <w:t>13163</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Cs w:val="21"/>
              </w:rPr>
            </w:pPr>
            <w:r>
              <w:rPr>
                <w:rFonts w:hint="eastAsia" w:ascii="仿宋" w:hAnsi="仿宋" w:eastAsia="仿宋"/>
                <w:szCs w:val="21"/>
              </w:rPr>
              <w:t>21938</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Cs w:val="21"/>
              </w:rPr>
            </w:pPr>
            <w:r>
              <w:rPr>
                <w:rFonts w:hint="eastAsia" w:ascii="仿宋" w:hAnsi="仿宋" w:eastAsia="仿宋"/>
                <w:szCs w:val="21"/>
              </w:rPr>
              <w:t>15589</w:t>
            </w:r>
          </w:p>
        </w:tc>
        <w:tc>
          <w:tcPr>
            <w:tcW w:w="789"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Cs w:val="21"/>
              </w:rPr>
            </w:pPr>
            <w:r>
              <w:rPr>
                <w:rFonts w:hint="eastAsia" w:ascii="仿宋" w:hAnsi="仿宋" w:eastAsia="仿宋"/>
                <w:szCs w:val="21"/>
              </w:rPr>
              <w:t>25982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jc w:val="center"/>
        </w:trPr>
        <w:tc>
          <w:tcPr>
            <w:tcW w:w="126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80" w:lineRule="exact"/>
              <w:rPr>
                <w:rFonts w:ascii="仿宋" w:hAnsi="仿宋" w:eastAsia="仿宋"/>
                <w:szCs w:val="21"/>
              </w:rPr>
            </w:pPr>
            <w:r>
              <w:rPr>
                <w:rFonts w:hint="eastAsia" w:ascii="仿宋" w:hAnsi="仿宋" w:eastAsia="仿宋"/>
                <w:szCs w:val="21"/>
              </w:rPr>
              <w:t>生均标准</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80" w:lineRule="exact"/>
              <w:jc w:val="center"/>
              <w:rPr>
                <w:rFonts w:ascii="仿宋" w:hAnsi="仿宋" w:eastAsia="仿宋"/>
                <w:szCs w:val="21"/>
              </w:rPr>
            </w:pP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80" w:lineRule="exact"/>
              <w:jc w:val="center"/>
              <w:rPr>
                <w:rFonts w:ascii="仿宋" w:hAnsi="仿宋" w:eastAsia="仿宋"/>
                <w:szCs w:val="21"/>
              </w:rPr>
            </w:pPr>
            <w:r>
              <w:rPr>
                <w:rFonts w:hint="eastAsia" w:ascii="仿宋" w:hAnsi="仿宋" w:eastAsia="仿宋"/>
                <w:szCs w:val="21"/>
              </w:rPr>
              <w:t>9.9</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Cs w:val="21"/>
              </w:rPr>
            </w:pPr>
            <w:r>
              <w:rPr>
                <w:rFonts w:hint="eastAsia" w:ascii="仿宋" w:hAnsi="仿宋" w:eastAsia="仿宋"/>
                <w:szCs w:val="21"/>
              </w:rPr>
              <w:t>16.5</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Cs w:val="21"/>
              </w:rPr>
            </w:pPr>
            <w:r>
              <w:rPr>
                <w:rFonts w:hint="eastAsia" w:ascii="仿宋" w:hAnsi="仿宋" w:eastAsia="仿宋"/>
                <w:szCs w:val="21"/>
              </w:rPr>
              <w:t>9.2</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Cs w:val="21"/>
              </w:rPr>
            </w:pPr>
            <w:r>
              <w:rPr>
                <w:rFonts w:hint="eastAsia" w:ascii="仿宋" w:hAnsi="仿宋" w:eastAsia="仿宋"/>
                <w:szCs w:val="21"/>
              </w:rPr>
              <w:t>15.33</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Cs w:val="21"/>
              </w:rPr>
            </w:pPr>
            <w:r>
              <w:rPr>
                <w:rFonts w:hint="eastAsia" w:ascii="仿宋" w:hAnsi="仿宋" w:eastAsia="仿宋"/>
                <w:szCs w:val="21"/>
              </w:rPr>
              <w:t>8.78</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Cs w:val="21"/>
              </w:rPr>
            </w:pPr>
            <w:r>
              <w:rPr>
                <w:rFonts w:hint="eastAsia" w:ascii="仿宋" w:hAnsi="仿宋" w:eastAsia="仿宋"/>
                <w:szCs w:val="21"/>
              </w:rPr>
              <w:t>14.63</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Cs w:val="21"/>
              </w:rPr>
            </w:pPr>
            <w:r>
              <w:rPr>
                <w:rFonts w:hint="eastAsia" w:ascii="仿宋" w:hAnsi="仿宋" w:eastAsia="仿宋"/>
                <w:szCs w:val="21"/>
              </w:rPr>
              <w:t>8.66</w:t>
            </w:r>
          </w:p>
        </w:tc>
        <w:tc>
          <w:tcPr>
            <w:tcW w:w="789"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Cs w:val="21"/>
              </w:rPr>
            </w:pPr>
            <w:r>
              <w:rPr>
                <w:rFonts w:hint="eastAsia" w:ascii="仿宋" w:hAnsi="仿宋" w:eastAsia="仿宋"/>
                <w:szCs w:val="21"/>
              </w:rPr>
              <w:t>14.43</w:t>
            </w:r>
          </w:p>
        </w:tc>
      </w:tr>
    </w:tbl>
    <w:p>
      <w:pPr>
        <w:spacing w:line="480" w:lineRule="exact"/>
        <w:rPr>
          <w:rFonts w:ascii="仿宋" w:hAnsi="仿宋" w:eastAsia="仿宋"/>
          <w:sz w:val="24"/>
        </w:rPr>
      </w:pPr>
    </w:p>
    <w:tbl>
      <w:tblPr>
        <w:tblStyle w:val="4"/>
        <w:tblW w:w="8403" w:type="dxa"/>
        <w:jc w:val="center"/>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6"/>
        <w:gridCol w:w="858"/>
        <w:gridCol w:w="1353"/>
        <w:gridCol w:w="971"/>
        <w:gridCol w:w="971"/>
        <w:gridCol w:w="971"/>
        <w:gridCol w:w="971"/>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2" w:hRule="atLeast"/>
          <w:tblHeader/>
          <w:jc w:val="center"/>
        </w:trPr>
        <w:tc>
          <w:tcPr>
            <w:tcW w:w="1246"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80" w:lineRule="exact"/>
              <w:jc w:val="center"/>
              <w:rPr>
                <w:rFonts w:ascii="仿宋" w:hAnsi="仿宋" w:eastAsia="仿宋"/>
                <w:kern w:val="0"/>
                <w:szCs w:val="21"/>
              </w:rPr>
            </w:pPr>
            <w:r>
              <w:rPr>
                <w:rFonts w:hint="eastAsia" w:ascii="仿宋" w:hAnsi="仿宋" w:eastAsia="仿宋"/>
                <w:kern w:val="0"/>
                <w:szCs w:val="21"/>
              </w:rPr>
              <w:t>房间名称</w:t>
            </w:r>
          </w:p>
        </w:tc>
        <w:tc>
          <w:tcPr>
            <w:tcW w:w="858"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00" w:lineRule="exact"/>
              <w:jc w:val="center"/>
              <w:rPr>
                <w:rFonts w:ascii="仿宋" w:hAnsi="仿宋" w:eastAsia="仿宋"/>
                <w:kern w:val="0"/>
                <w:szCs w:val="21"/>
              </w:rPr>
            </w:pPr>
            <w:r>
              <w:rPr>
                <w:rFonts w:hint="eastAsia" w:ascii="仿宋" w:hAnsi="仿宋" w:eastAsia="仿宋"/>
                <w:kern w:val="0"/>
                <w:szCs w:val="21"/>
              </w:rPr>
              <w:t>平面利用系数</w:t>
            </w:r>
          </w:p>
        </w:tc>
        <w:tc>
          <w:tcPr>
            <w:tcW w:w="2324"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00" w:lineRule="exact"/>
              <w:jc w:val="center"/>
              <w:rPr>
                <w:rFonts w:ascii="仿宋" w:hAnsi="仿宋" w:eastAsia="仿宋"/>
                <w:szCs w:val="21"/>
              </w:rPr>
            </w:pPr>
            <w:r>
              <w:rPr>
                <w:rFonts w:hint="eastAsia" w:ascii="仿宋" w:hAnsi="仿宋" w:eastAsia="仿宋"/>
                <w:szCs w:val="21"/>
              </w:rPr>
              <w:t>42班2100人</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00" w:lineRule="exact"/>
              <w:jc w:val="center"/>
              <w:rPr>
                <w:rFonts w:ascii="仿宋" w:hAnsi="仿宋" w:eastAsia="仿宋"/>
                <w:szCs w:val="21"/>
              </w:rPr>
            </w:pPr>
            <w:r>
              <w:rPr>
                <w:rFonts w:hint="eastAsia" w:ascii="仿宋" w:hAnsi="仿宋" w:eastAsia="仿宋"/>
                <w:szCs w:val="21"/>
              </w:rPr>
              <w:t>54班2700人</w:t>
            </w:r>
          </w:p>
        </w:tc>
        <w:tc>
          <w:tcPr>
            <w:tcW w:w="2033"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00" w:lineRule="exact"/>
              <w:jc w:val="center"/>
              <w:rPr>
                <w:rFonts w:ascii="仿宋" w:hAnsi="仿宋" w:eastAsia="仿宋"/>
                <w:szCs w:val="21"/>
              </w:rPr>
            </w:pPr>
            <w:r>
              <w:rPr>
                <w:rFonts w:hint="eastAsia" w:ascii="仿宋" w:hAnsi="仿宋" w:eastAsia="仿宋"/>
                <w:szCs w:val="21"/>
              </w:rPr>
              <w:t>66班3300人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2" w:hRule="atLeast"/>
          <w:tblHeader/>
          <w:jc w:val="center"/>
        </w:trPr>
        <w:tc>
          <w:tcPr>
            <w:tcW w:w="124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left"/>
              <w:rPr>
                <w:rFonts w:ascii="仿宋" w:hAnsi="仿宋" w:eastAsia="仿宋"/>
                <w:kern w:val="0"/>
                <w:szCs w:val="21"/>
              </w:rPr>
            </w:pPr>
          </w:p>
        </w:tc>
        <w:tc>
          <w:tcPr>
            <w:tcW w:w="85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仿宋" w:hAnsi="仿宋" w:eastAsia="仿宋"/>
                <w:kern w:val="0"/>
                <w:szCs w:val="21"/>
              </w:rPr>
            </w:pPr>
          </w:p>
        </w:tc>
        <w:tc>
          <w:tcPr>
            <w:tcW w:w="135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00" w:lineRule="exact"/>
              <w:jc w:val="center"/>
              <w:rPr>
                <w:rFonts w:ascii="仿宋" w:hAnsi="仿宋" w:eastAsia="仿宋"/>
                <w:kern w:val="0"/>
                <w:szCs w:val="21"/>
              </w:rPr>
            </w:pPr>
            <w:r>
              <w:rPr>
                <w:rFonts w:hint="eastAsia" w:ascii="仿宋" w:hAnsi="仿宋" w:eastAsia="仿宋"/>
                <w:kern w:val="0"/>
                <w:szCs w:val="21"/>
              </w:rPr>
              <w:t>使用</w:t>
            </w:r>
          </w:p>
          <w:p>
            <w:pPr>
              <w:widowControl/>
              <w:adjustRightInd w:val="0"/>
              <w:snapToGrid w:val="0"/>
              <w:spacing w:line="400" w:lineRule="exact"/>
              <w:jc w:val="center"/>
              <w:rPr>
                <w:rFonts w:ascii="仿宋" w:hAnsi="仿宋" w:eastAsia="仿宋"/>
                <w:kern w:val="0"/>
                <w:szCs w:val="21"/>
              </w:rPr>
            </w:pPr>
            <w:r>
              <w:rPr>
                <w:rFonts w:hint="eastAsia" w:ascii="仿宋" w:hAnsi="仿宋" w:eastAsia="仿宋"/>
                <w:kern w:val="0"/>
                <w:szCs w:val="21"/>
              </w:rPr>
              <w:t>面积</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00" w:lineRule="exact"/>
              <w:jc w:val="center"/>
              <w:rPr>
                <w:rFonts w:ascii="仿宋" w:hAnsi="仿宋" w:eastAsia="仿宋"/>
                <w:kern w:val="0"/>
                <w:szCs w:val="21"/>
              </w:rPr>
            </w:pPr>
            <w:r>
              <w:rPr>
                <w:rFonts w:hint="eastAsia" w:ascii="仿宋" w:hAnsi="仿宋" w:eastAsia="仿宋"/>
                <w:kern w:val="0"/>
                <w:szCs w:val="21"/>
              </w:rPr>
              <w:t>建筑</w:t>
            </w:r>
          </w:p>
          <w:p>
            <w:pPr>
              <w:widowControl/>
              <w:adjustRightInd w:val="0"/>
              <w:snapToGrid w:val="0"/>
              <w:spacing w:line="400" w:lineRule="exact"/>
              <w:jc w:val="center"/>
              <w:rPr>
                <w:rFonts w:ascii="仿宋" w:hAnsi="仿宋" w:eastAsia="仿宋"/>
                <w:kern w:val="0"/>
                <w:szCs w:val="21"/>
              </w:rPr>
            </w:pPr>
            <w:r>
              <w:rPr>
                <w:rFonts w:hint="eastAsia" w:ascii="仿宋" w:hAnsi="仿宋" w:eastAsia="仿宋"/>
                <w:kern w:val="0"/>
                <w:szCs w:val="21"/>
              </w:rPr>
              <w:t>面积</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00" w:lineRule="exact"/>
              <w:jc w:val="center"/>
              <w:rPr>
                <w:rFonts w:ascii="仿宋" w:hAnsi="仿宋" w:eastAsia="仿宋"/>
                <w:kern w:val="0"/>
                <w:szCs w:val="21"/>
              </w:rPr>
            </w:pPr>
            <w:r>
              <w:rPr>
                <w:rFonts w:hint="eastAsia" w:ascii="仿宋" w:hAnsi="仿宋" w:eastAsia="仿宋"/>
                <w:kern w:val="0"/>
                <w:szCs w:val="21"/>
              </w:rPr>
              <w:t>使用</w:t>
            </w:r>
          </w:p>
          <w:p>
            <w:pPr>
              <w:widowControl/>
              <w:adjustRightInd w:val="0"/>
              <w:snapToGrid w:val="0"/>
              <w:spacing w:line="400" w:lineRule="exact"/>
              <w:jc w:val="center"/>
              <w:rPr>
                <w:rFonts w:ascii="仿宋" w:hAnsi="仿宋" w:eastAsia="仿宋"/>
                <w:kern w:val="0"/>
                <w:szCs w:val="21"/>
              </w:rPr>
            </w:pPr>
            <w:r>
              <w:rPr>
                <w:rFonts w:hint="eastAsia" w:ascii="仿宋" w:hAnsi="仿宋" w:eastAsia="仿宋"/>
                <w:kern w:val="0"/>
                <w:szCs w:val="21"/>
              </w:rPr>
              <w:t>面积</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00" w:lineRule="exact"/>
              <w:jc w:val="center"/>
              <w:rPr>
                <w:rFonts w:ascii="仿宋" w:hAnsi="仿宋" w:eastAsia="仿宋"/>
                <w:kern w:val="0"/>
                <w:szCs w:val="21"/>
              </w:rPr>
            </w:pPr>
            <w:r>
              <w:rPr>
                <w:rFonts w:hint="eastAsia" w:ascii="仿宋" w:hAnsi="仿宋" w:eastAsia="仿宋"/>
                <w:kern w:val="0"/>
                <w:szCs w:val="21"/>
              </w:rPr>
              <w:t>建筑</w:t>
            </w:r>
          </w:p>
          <w:p>
            <w:pPr>
              <w:widowControl/>
              <w:adjustRightInd w:val="0"/>
              <w:snapToGrid w:val="0"/>
              <w:spacing w:line="400" w:lineRule="exact"/>
              <w:jc w:val="center"/>
              <w:rPr>
                <w:rFonts w:ascii="仿宋" w:hAnsi="仿宋" w:eastAsia="仿宋"/>
                <w:kern w:val="0"/>
                <w:szCs w:val="21"/>
              </w:rPr>
            </w:pPr>
            <w:r>
              <w:rPr>
                <w:rFonts w:hint="eastAsia" w:ascii="仿宋" w:hAnsi="仿宋" w:eastAsia="仿宋"/>
                <w:kern w:val="0"/>
                <w:szCs w:val="21"/>
              </w:rPr>
              <w:t>面积</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00" w:lineRule="exact"/>
              <w:jc w:val="center"/>
              <w:rPr>
                <w:rFonts w:ascii="仿宋" w:hAnsi="仿宋" w:eastAsia="仿宋"/>
                <w:kern w:val="0"/>
                <w:szCs w:val="21"/>
              </w:rPr>
            </w:pPr>
            <w:r>
              <w:rPr>
                <w:rFonts w:hint="eastAsia" w:ascii="仿宋" w:hAnsi="仿宋" w:eastAsia="仿宋"/>
                <w:kern w:val="0"/>
                <w:szCs w:val="21"/>
              </w:rPr>
              <w:t>使用</w:t>
            </w:r>
          </w:p>
          <w:p>
            <w:pPr>
              <w:widowControl/>
              <w:adjustRightInd w:val="0"/>
              <w:snapToGrid w:val="0"/>
              <w:spacing w:line="400" w:lineRule="exact"/>
              <w:jc w:val="center"/>
              <w:rPr>
                <w:rFonts w:ascii="仿宋" w:hAnsi="仿宋" w:eastAsia="仿宋"/>
                <w:kern w:val="0"/>
                <w:szCs w:val="21"/>
              </w:rPr>
            </w:pPr>
            <w:r>
              <w:rPr>
                <w:rFonts w:hint="eastAsia" w:ascii="仿宋" w:hAnsi="仿宋" w:eastAsia="仿宋"/>
                <w:kern w:val="0"/>
                <w:szCs w:val="21"/>
              </w:rPr>
              <w:t>面积</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00" w:lineRule="exact"/>
              <w:jc w:val="center"/>
              <w:rPr>
                <w:rFonts w:ascii="仿宋" w:hAnsi="仿宋" w:eastAsia="仿宋"/>
                <w:kern w:val="0"/>
                <w:szCs w:val="21"/>
              </w:rPr>
            </w:pPr>
            <w:r>
              <w:rPr>
                <w:rFonts w:hint="eastAsia" w:ascii="仿宋" w:hAnsi="仿宋" w:eastAsia="仿宋"/>
                <w:kern w:val="0"/>
                <w:szCs w:val="21"/>
              </w:rPr>
              <w:t>建筑</w:t>
            </w:r>
          </w:p>
          <w:p>
            <w:pPr>
              <w:widowControl/>
              <w:adjustRightInd w:val="0"/>
              <w:snapToGrid w:val="0"/>
              <w:spacing w:line="400" w:lineRule="exact"/>
              <w:jc w:val="center"/>
              <w:rPr>
                <w:rFonts w:ascii="仿宋" w:hAnsi="仿宋" w:eastAsia="仿宋"/>
                <w:kern w:val="0"/>
                <w:szCs w:val="21"/>
              </w:rPr>
            </w:pPr>
            <w:r>
              <w:rPr>
                <w:rFonts w:hint="eastAsia" w:ascii="仿宋" w:hAnsi="仿宋" w:eastAsia="仿宋"/>
                <w:kern w:val="0"/>
                <w:szCs w:val="21"/>
              </w:rPr>
              <w:t>面积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2" w:hRule="atLeast"/>
          <w:jc w:val="center"/>
        </w:trPr>
        <w:tc>
          <w:tcPr>
            <w:tcW w:w="124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80" w:lineRule="exact"/>
              <w:jc w:val="center"/>
              <w:rPr>
                <w:rFonts w:ascii="仿宋" w:hAnsi="仿宋" w:eastAsia="仿宋"/>
                <w:kern w:val="0"/>
                <w:szCs w:val="21"/>
              </w:rPr>
            </w:pPr>
            <w:r>
              <w:rPr>
                <w:rFonts w:hint="eastAsia" w:ascii="仿宋" w:hAnsi="仿宋" w:eastAsia="仿宋"/>
                <w:kern w:val="0"/>
                <w:szCs w:val="21"/>
              </w:rPr>
              <w:t>面积合计</w:t>
            </w:r>
          </w:p>
        </w:tc>
        <w:tc>
          <w:tcPr>
            <w:tcW w:w="85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80" w:lineRule="exact"/>
              <w:jc w:val="center"/>
              <w:rPr>
                <w:rFonts w:ascii="仿宋" w:hAnsi="仿宋" w:eastAsia="仿宋"/>
                <w:szCs w:val="21"/>
              </w:rPr>
            </w:pPr>
            <w:r>
              <w:rPr>
                <w:rFonts w:hint="eastAsia" w:ascii="仿宋" w:hAnsi="仿宋" w:eastAsia="仿宋"/>
                <w:szCs w:val="21"/>
              </w:rPr>
              <w:t>0.6</w:t>
            </w:r>
          </w:p>
        </w:tc>
        <w:tc>
          <w:tcPr>
            <w:tcW w:w="135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80" w:lineRule="exact"/>
              <w:jc w:val="center"/>
              <w:rPr>
                <w:rFonts w:ascii="仿宋" w:hAnsi="仿宋" w:eastAsia="仿宋"/>
                <w:szCs w:val="21"/>
              </w:rPr>
            </w:pPr>
            <w:r>
              <w:rPr>
                <w:rFonts w:hint="eastAsia" w:ascii="仿宋" w:hAnsi="仿宋" w:eastAsia="仿宋"/>
                <w:szCs w:val="21"/>
              </w:rPr>
              <w:t>18608</w:t>
            </w:r>
          </w:p>
        </w:tc>
        <w:tc>
          <w:tcPr>
            <w:tcW w:w="971"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Cs w:val="21"/>
              </w:rPr>
            </w:pPr>
            <w:r>
              <w:rPr>
                <w:rFonts w:hint="eastAsia" w:ascii="仿宋" w:hAnsi="仿宋" w:eastAsia="仿宋"/>
                <w:szCs w:val="21"/>
              </w:rPr>
              <w:t>31013</w:t>
            </w:r>
          </w:p>
        </w:tc>
        <w:tc>
          <w:tcPr>
            <w:tcW w:w="971"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Cs w:val="21"/>
              </w:rPr>
            </w:pPr>
            <w:r>
              <w:rPr>
                <w:rFonts w:hint="eastAsia" w:ascii="仿宋" w:hAnsi="仿宋" w:eastAsia="仿宋"/>
                <w:szCs w:val="21"/>
              </w:rPr>
              <w:t>24006</w:t>
            </w:r>
          </w:p>
        </w:tc>
        <w:tc>
          <w:tcPr>
            <w:tcW w:w="971"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Cs w:val="21"/>
              </w:rPr>
            </w:pPr>
            <w:r>
              <w:rPr>
                <w:rFonts w:hint="eastAsia" w:ascii="仿宋" w:hAnsi="仿宋" w:eastAsia="仿宋"/>
                <w:szCs w:val="21"/>
              </w:rPr>
              <w:t>40010</w:t>
            </w:r>
          </w:p>
        </w:tc>
        <w:tc>
          <w:tcPr>
            <w:tcW w:w="971"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Cs w:val="21"/>
              </w:rPr>
            </w:pPr>
            <w:r>
              <w:rPr>
                <w:rFonts w:hint="eastAsia" w:ascii="仿宋" w:hAnsi="仿宋" w:eastAsia="仿宋"/>
                <w:szCs w:val="21"/>
              </w:rPr>
              <w:t>29173</w:t>
            </w:r>
          </w:p>
        </w:tc>
        <w:tc>
          <w:tcPr>
            <w:tcW w:w="1062"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Cs w:val="21"/>
              </w:rPr>
            </w:pPr>
            <w:r>
              <w:rPr>
                <w:rFonts w:hint="eastAsia" w:ascii="仿宋" w:hAnsi="仿宋" w:eastAsia="仿宋"/>
                <w:szCs w:val="21"/>
              </w:rPr>
              <w:t>48622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2" w:hRule="atLeast"/>
          <w:jc w:val="center"/>
        </w:trPr>
        <w:tc>
          <w:tcPr>
            <w:tcW w:w="124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80" w:lineRule="exact"/>
              <w:jc w:val="center"/>
              <w:rPr>
                <w:rFonts w:ascii="仿宋" w:hAnsi="仿宋" w:eastAsia="仿宋"/>
                <w:kern w:val="0"/>
                <w:szCs w:val="21"/>
              </w:rPr>
            </w:pPr>
            <w:r>
              <w:rPr>
                <w:rFonts w:hint="eastAsia" w:ascii="仿宋" w:hAnsi="仿宋" w:eastAsia="仿宋"/>
                <w:kern w:val="0"/>
                <w:szCs w:val="21"/>
              </w:rPr>
              <w:t>生均标准</w:t>
            </w:r>
          </w:p>
        </w:tc>
        <w:tc>
          <w:tcPr>
            <w:tcW w:w="85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80" w:lineRule="exact"/>
              <w:rPr>
                <w:rFonts w:ascii="仿宋" w:hAnsi="仿宋" w:eastAsia="仿宋"/>
                <w:szCs w:val="21"/>
              </w:rPr>
            </w:pPr>
          </w:p>
        </w:tc>
        <w:tc>
          <w:tcPr>
            <w:tcW w:w="135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80" w:lineRule="exact"/>
              <w:jc w:val="center"/>
              <w:rPr>
                <w:rFonts w:ascii="仿宋" w:hAnsi="仿宋" w:eastAsia="仿宋"/>
                <w:szCs w:val="21"/>
              </w:rPr>
            </w:pPr>
            <w:r>
              <w:rPr>
                <w:rFonts w:hint="eastAsia" w:ascii="仿宋" w:hAnsi="仿宋" w:eastAsia="仿宋"/>
                <w:szCs w:val="21"/>
              </w:rPr>
              <w:t>8.86</w:t>
            </w:r>
          </w:p>
        </w:tc>
        <w:tc>
          <w:tcPr>
            <w:tcW w:w="971"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Cs w:val="21"/>
              </w:rPr>
            </w:pPr>
            <w:r>
              <w:rPr>
                <w:rFonts w:hint="eastAsia" w:ascii="仿宋" w:hAnsi="仿宋" w:eastAsia="仿宋"/>
                <w:szCs w:val="21"/>
              </w:rPr>
              <w:t>14.77</w:t>
            </w:r>
          </w:p>
        </w:tc>
        <w:tc>
          <w:tcPr>
            <w:tcW w:w="971"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Cs w:val="21"/>
              </w:rPr>
            </w:pPr>
            <w:r>
              <w:rPr>
                <w:rFonts w:hint="eastAsia" w:ascii="仿宋" w:hAnsi="仿宋" w:eastAsia="仿宋"/>
                <w:szCs w:val="21"/>
              </w:rPr>
              <w:t>8.89</w:t>
            </w:r>
          </w:p>
        </w:tc>
        <w:tc>
          <w:tcPr>
            <w:tcW w:w="971"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Cs w:val="21"/>
              </w:rPr>
            </w:pPr>
            <w:r>
              <w:rPr>
                <w:rFonts w:hint="eastAsia" w:ascii="仿宋" w:hAnsi="仿宋" w:eastAsia="仿宋"/>
                <w:szCs w:val="21"/>
              </w:rPr>
              <w:t>14.82</w:t>
            </w:r>
          </w:p>
        </w:tc>
        <w:tc>
          <w:tcPr>
            <w:tcW w:w="971"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Cs w:val="21"/>
              </w:rPr>
            </w:pPr>
            <w:r>
              <w:rPr>
                <w:rFonts w:hint="eastAsia" w:ascii="仿宋" w:hAnsi="仿宋" w:eastAsia="仿宋"/>
                <w:szCs w:val="21"/>
              </w:rPr>
              <w:t>8.84</w:t>
            </w:r>
          </w:p>
        </w:tc>
        <w:tc>
          <w:tcPr>
            <w:tcW w:w="1062"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Cs w:val="21"/>
              </w:rPr>
            </w:pPr>
            <w:r>
              <w:rPr>
                <w:rFonts w:hint="eastAsia" w:ascii="仿宋" w:hAnsi="仿宋" w:eastAsia="仿宋"/>
                <w:szCs w:val="21"/>
              </w:rPr>
              <w:t>14.73</w:t>
            </w:r>
          </w:p>
        </w:tc>
      </w:tr>
    </w:tbl>
    <w:p>
      <w:pPr>
        <w:widowControl/>
        <w:spacing w:line="480" w:lineRule="exact"/>
        <w:jc w:val="left"/>
        <w:rPr>
          <w:rFonts w:hint="eastAsia" w:ascii="黑体" w:hAnsi="黑体" w:eastAsia="黑体" w:cs="宋体"/>
          <w:kern w:val="0"/>
          <w:sz w:val="28"/>
          <w:szCs w:val="28"/>
        </w:rPr>
      </w:pPr>
    </w:p>
    <w:p>
      <w:pPr>
        <w:widowControl/>
        <w:spacing w:line="480" w:lineRule="exact"/>
        <w:jc w:val="left"/>
        <w:rPr>
          <w:rFonts w:hint="eastAsia" w:ascii="黑体" w:hAnsi="黑体" w:eastAsia="黑体" w:cs="宋体"/>
          <w:kern w:val="0"/>
          <w:sz w:val="28"/>
          <w:szCs w:val="28"/>
        </w:rPr>
      </w:pPr>
    </w:p>
    <w:p>
      <w:pPr>
        <w:widowControl/>
        <w:spacing w:line="480" w:lineRule="exact"/>
        <w:jc w:val="left"/>
        <w:rPr>
          <w:rFonts w:hint="eastAsia" w:ascii="黑体" w:hAnsi="黑体" w:eastAsia="黑体" w:cs="宋体"/>
          <w:kern w:val="0"/>
          <w:sz w:val="28"/>
          <w:szCs w:val="28"/>
        </w:rPr>
      </w:pPr>
    </w:p>
    <w:p>
      <w:pPr>
        <w:widowControl/>
        <w:spacing w:line="480" w:lineRule="exact"/>
        <w:jc w:val="left"/>
        <w:rPr>
          <w:rFonts w:hint="eastAsia" w:ascii="黑体" w:hAnsi="黑体" w:eastAsia="黑体" w:cs="宋体"/>
          <w:kern w:val="0"/>
          <w:sz w:val="28"/>
          <w:szCs w:val="28"/>
        </w:rPr>
      </w:pPr>
    </w:p>
    <w:p>
      <w:pPr>
        <w:widowControl/>
        <w:spacing w:line="480" w:lineRule="exact"/>
        <w:jc w:val="left"/>
        <w:rPr>
          <w:rFonts w:hint="eastAsia" w:ascii="黑体" w:hAnsi="黑体" w:eastAsia="黑体" w:cs="宋体"/>
          <w:kern w:val="0"/>
          <w:sz w:val="28"/>
          <w:szCs w:val="28"/>
        </w:rPr>
      </w:pPr>
    </w:p>
    <w:p>
      <w:pPr>
        <w:widowControl/>
        <w:spacing w:line="480" w:lineRule="exact"/>
        <w:jc w:val="left"/>
        <w:rPr>
          <w:rFonts w:ascii="黑体" w:hAnsi="黑体" w:eastAsia="黑体" w:cs="宋体"/>
          <w:kern w:val="0"/>
          <w:sz w:val="28"/>
          <w:szCs w:val="28"/>
        </w:rPr>
      </w:pPr>
      <w:r>
        <w:rPr>
          <w:rFonts w:hint="eastAsia" w:ascii="黑体" w:hAnsi="黑体" w:eastAsia="黑体" w:cs="宋体"/>
          <w:kern w:val="0"/>
          <w:sz w:val="28"/>
          <w:szCs w:val="28"/>
        </w:rPr>
        <w:t>附件3</w:t>
      </w:r>
    </w:p>
    <w:p>
      <w:pPr>
        <w:widowControl/>
        <w:spacing w:line="480" w:lineRule="exact"/>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南昌市民办初级中学审批设立基本要求</w:t>
      </w:r>
    </w:p>
    <w:p>
      <w:pPr>
        <w:widowControl/>
        <w:spacing w:line="480" w:lineRule="exact"/>
        <w:jc w:val="center"/>
        <w:rPr>
          <w:rFonts w:ascii="黑体" w:hAnsi="黑体" w:eastAsia="黑体" w:cs="宋体"/>
          <w:kern w:val="0"/>
          <w:sz w:val="28"/>
          <w:szCs w:val="28"/>
        </w:rPr>
      </w:pPr>
    </w:p>
    <w:p>
      <w:pPr>
        <w:widowControl/>
        <w:spacing w:line="480" w:lineRule="exact"/>
        <w:ind w:firstLine="548" w:firstLineChars="196"/>
        <w:jc w:val="left"/>
        <w:rPr>
          <w:rFonts w:ascii="黑体" w:hAnsi="黑体" w:eastAsia="黑体" w:cs="宋体"/>
          <w:kern w:val="0"/>
          <w:sz w:val="28"/>
          <w:szCs w:val="28"/>
        </w:rPr>
      </w:pPr>
      <w:r>
        <w:rPr>
          <w:rFonts w:hint="eastAsia" w:ascii="黑体" w:hAnsi="黑体" w:eastAsia="黑体" w:cs="宋体"/>
          <w:kern w:val="0"/>
          <w:sz w:val="28"/>
          <w:szCs w:val="28"/>
        </w:rPr>
        <w:t>一、管理人员</w:t>
      </w:r>
    </w:p>
    <w:p>
      <w:pPr>
        <w:widowControl/>
        <w:spacing w:line="480" w:lineRule="exact"/>
        <w:ind w:firstLine="548" w:firstLineChars="196"/>
        <w:jc w:val="left"/>
        <w:rPr>
          <w:rFonts w:ascii="仿宋" w:hAnsi="仿宋" w:eastAsia="仿宋" w:cs="宋体"/>
          <w:kern w:val="0"/>
          <w:sz w:val="28"/>
          <w:szCs w:val="28"/>
        </w:rPr>
      </w:pPr>
      <w:r>
        <w:rPr>
          <w:rFonts w:hint="eastAsia" w:ascii="仿宋" w:hAnsi="仿宋" w:eastAsia="仿宋" w:cs="宋体"/>
          <w:kern w:val="0"/>
          <w:sz w:val="28"/>
          <w:szCs w:val="28"/>
        </w:rPr>
        <w:t>正、副校长从事中学教育教学工作5年以上，具有专科以上学历，中小学中级以上专业技术职务，身体健康，能主持学校日常工作，年龄不超过70周岁。</w:t>
      </w:r>
    </w:p>
    <w:p>
      <w:pPr>
        <w:widowControl/>
        <w:spacing w:line="480" w:lineRule="exact"/>
        <w:ind w:firstLine="548" w:firstLineChars="196"/>
        <w:jc w:val="left"/>
        <w:rPr>
          <w:rFonts w:ascii="黑体" w:hAnsi="黑体" w:eastAsia="黑体" w:cs="宋体"/>
          <w:kern w:val="0"/>
          <w:sz w:val="28"/>
          <w:szCs w:val="28"/>
        </w:rPr>
      </w:pPr>
      <w:r>
        <w:rPr>
          <w:rFonts w:hint="eastAsia" w:ascii="黑体" w:hAnsi="黑体" w:eastAsia="黑体" w:cs="宋体"/>
          <w:kern w:val="0"/>
          <w:sz w:val="28"/>
          <w:szCs w:val="28"/>
        </w:rPr>
        <w:t>二、师资队伍</w:t>
      </w:r>
    </w:p>
    <w:p>
      <w:pPr>
        <w:widowControl/>
        <w:spacing w:line="480" w:lineRule="exact"/>
        <w:ind w:firstLine="548" w:firstLineChars="196"/>
        <w:jc w:val="left"/>
        <w:rPr>
          <w:rFonts w:ascii="仿宋" w:hAnsi="仿宋" w:eastAsia="仿宋" w:cs="宋体"/>
          <w:b/>
          <w:kern w:val="0"/>
          <w:sz w:val="28"/>
          <w:szCs w:val="28"/>
        </w:rPr>
      </w:pPr>
      <w:r>
        <w:rPr>
          <w:rFonts w:ascii="仿宋" w:hAnsi="仿宋" w:eastAsia="仿宋" w:cs="宋体"/>
          <w:kern w:val="0"/>
          <w:sz w:val="28"/>
          <w:szCs w:val="28"/>
        </w:rPr>
        <w:t>配备与办学规模相适应的结构合理、相对稳定的专兼职教师队伍</w:t>
      </w:r>
      <w:r>
        <w:rPr>
          <w:rFonts w:hint="eastAsia" w:ascii="仿宋" w:hAnsi="仿宋" w:eastAsia="仿宋" w:cs="宋体"/>
          <w:kern w:val="0"/>
          <w:sz w:val="28"/>
          <w:szCs w:val="28"/>
        </w:rPr>
        <w:t>、实验人员和工勤人员，</w:t>
      </w:r>
      <w:r>
        <w:rPr>
          <w:rFonts w:hint="eastAsia" w:ascii="仿宋" w:hAnsi="仿宋" w:eastAsia="仿宋"/>
          <w:sz w:val="28"/>
          <w:szCs w:val="28"/>
        </w:rPr>
        <w:t>教师学历在本科以上</w:t>
      </w:r>
      <w:r>
        <w:rPr>
          <w:rFonts w:hint="eastAsia" w:ascii="仿宋" w:hAnsi="仿宋" w:eastAsia="仿宋" w:cs="宋体"/>
          <w:kern w:val="0"/>
          <w:sz w:val="28"/>
          <w:szCs w:val="28"/>
        </w:rPr>
        <w:t>；</w:t>
      </w:r>
      <w:r>
        <w:rPr>
          <w:rFonts w:hint="eastAsia" w:ascii="仿宋" w:hAnsi="仿宋" w:eastAsia="仿宋"/>
          <w:sz w:val="28"/>
          <w:szCs w:val="28"/>
        </w:rPr>
        <w:t>专职教师学科、年龄、职称、性别等结构合理,专职教师占70%以上；</w:t>
      </w:r>
      <w:r>
        <w:rPr>
          <w:rFonts w:hint="eastAsia" w:ascii="仿宋" w:hAnsi="仿宋" w:eastAsia="仿宋" w:cs="宋体"/>
          <w:kern w:val="0"/>
          <w:sz w:val="28"/>
          <w:szCs w:val="28"/>
        </w:rPr>
        <w:t>师生比不低于1︰13.5;</w:t>
      </w:r>
      <w:r>
        <w:rPr>
          <w:rFonts w:ascii="仿宋" w:hAnsi="仿宋" w:eastAsia="仿宋" w:cs="宋体"/>
          <w:kern w:val="0"/>
          <w:sz w:val="28"/>
          <w:szCs w:val="28"/>
        </w:rPr>
        <w:t>所有教师均有相应的教师任职资格证书。</w:t>
      </w:r>
    </w:p>
    <w:p>
      <w:pPr>
        <w:widowControl/>
        <w:spacing w:line="480" w:lineRule="exact"/>
        <w:ind w:firstLine="548" w:firstLineChars="196"/>
        <w:jc w:val="left"/>
        <w:rPr>
          <w:rFonts w:ascii="黑体" w:hAnsi="黑体" w:eastAsia="黑体" w:cs="宋体"/>
          <w:kern w:val="0"/>
          <w:sz w:val="28"/>
          <w:szCs w:val="28"/>
        </w:rPr>
      </w:pPr>
      <w:r>
        <w:rPr>
          <w:rFonts w:hint="eastAsia" w:ascii="黑体" w:hAnsi="黑体" w:eastAsia="黑体" w:cs="宋体"/>
          <w:kern w:val="0"/>
          <w:sz w:val="28"/>
          <w:szCs w:val="28"/>
        </w:rPr>
        <w:t>三、教学场所和设施设备</w:t>
      </w:r>
    </w:p>
    <w:p>
      <w:pPr>
        <w:widowControl/>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1.有独立的校园、校舍，具有有效的产权证，建筑质量检测合格。</w:t>
      </w:r>
    </w:p>
    <w:p>
      <w:pPr>
        <w:tabs>
          <w:tab w:val="left" w:pos="2344"/>
          <w:tab w:val="center" w:pos="4110"/>
        </w:tabs>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2.校园占地面积：最小用地规模城镇不小于17000㎡（约25亩）、农村不小于23000㎡（约35亩）（不含宿舍、食堂等生活用地）；生均校园用地面积和生均校舍建筑面积按《江西省普通初级中学基本办学条件标准》相关规定（附后）执行。</w:t>
      </w:r>
    </w:p>
    <w:p>
      <w:pPr>
        <w:widowControl/>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3.有300m以上环形跑道的田径场，有满足教学和体育活动需要的其他设施和场地。</w:t>
      </w:r>
    </w:p>
    <w:p>
      <w:pPr>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4.有必要的实验室、音乐教室、美术教室、语言教室、多媒体计算机教室、综合实践活动室等专用教室和多功能电教室、图书馆（室）、心理咨询室、体育活动室等公共教学用房。寄宿制学校必须设立卫生室，非寄宿制学校可视学校规模设立卫生室或保健室。按江西省教育厅颁发的《江西省初中理科教学仪器配备标准》开设实验课程，原则上为二人一组，配备标准的为50人二十五组实验器材。办学规模在24个班以下的理化生实验室各1间，办学规模在24个班以上的理化生实验室各2间、理化生实验准备室分别在1间以上。</w:t>
      </w:r>
    </w:p>
    <w:p>
      <w:pPr>
        <w:widowControl/>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5.按照教育部《关于印发〈中小学图书馆（室）规程〉的通知》（教基〔2018〕5号）规定的藏书分类比例表要求配备图书，并适合中小学生心理特点，每年补充新书不少于生均1册。生均藏书25册以上，报刊杂志不少于60种，工具书教参书不少于120种。有条件的学校可增设电子阅览室。教师工具书、参考书、挂图满足教学需要。</w:t>
      </w:r>
    </w:p>
    <w:p>
      <w:pPr>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6.应当根据现代教学技术发展的实际，配备以高速网络技术为代表的现代信息技术设备和其他的现代教育技术装备及教学教学资源软件，推动现代教育技术与课程教学的整合，满足信息技术课教学、学生网络学习、教师教学研究和网络备课，以及学校现代化网络办公的需要。建有计算机网络教室、多功能教室，建立校园网络，终端接口连到每间教室，实现“班班通”（利用多媒体设备及网络使每个班级能共享教育教学资源），计算机配置生机比达到15:1；1000人以上的学校还须建立电子备课系统、办公自动化系统、校园闭路电视和广播系统。教学科研管理专用计算机配备标准为每2名教师拥有1台计算机，教学用多媒体投影机不少于3套。</w:t>
      </w:r>
    </w:p>
    <w:p>
      <w:pPr>
        <w:widowControl/>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7.其他标准：按《江西省普通初级中学基本办学条件标准（试行）》（赣教基字〔2011〕54号）执行。</w:t>
      </w:r>
    </w:p>
    <w:p>
      <w:pPr>
        <w:widowControl/>
        <w:spacing w:line="480" w:lineRule="exact"/>
        <w:ind w:firstLine="688" w:firstLineChars="246"/>
        <w:jc w:val="left"/>
        <w:rPr>
          <w:rFonts w:ascii="黑体" w:hAnsi="黑体" w:eastAsia="黑体" w:cs="宋体"/>
          <w:kern w:val="0"/>
          <w:sz w:val="28"/>
          <w:szCs w:val="28"/>
        </w:rPr>
      </w:pPr>
      <w:r>
        <w:rPr>
          <w:rFonts w:hint="eastAsia" w:ascii="黑体" w:hAnsi="黑体" w:eastAsia="黑体" w:cs="宋体"/>
          <w:kern w:val="0"/>
          <w:sz w:val="28"/>
          <w:szCs w:val="28"/>
        </w:rPr>
        <w:t>四、开办资金</w:t>
      </w:r>
    </w:p>
    <w:p>
      <w:pPr>
        <w:widowControl/>
        <w:spacing w:line="480" w:lineRule="exact"/>
        <w:ind w:firstLine="688" w:firstLineChars="246"/>
        <w:jc w:val="left"/>
        <w:rPr>
          <w:rFonts w:ascii="仿宋" w:hAnsi="仿宋" w:eastAsia="仿宋" w:cs="宋体"/>
          <w:kern w:val="0"/>
          <w:sz w:val="28"/>
          <w:szCs w:val="28"/>
        </w:rPr>
      </w:pPr>
      <w:r>
        <w:rPr>
          <w:rFonts w:hint="eastAsia" w:ascii="仿宋" w:hAnsi="仿宋" w:eastAsia="仿宋" w:cs="宋体"/>
          <w:kern w:val="0"/>
          <w:sz w:val="28"/>
          <w:szCs w:val="28"/>
        </w:rPr>
        <w:t>校舍、设备达到设置标准后，城市（包括建制镇，下同）学校办学启动资金在600万元以上，农村学校在400万元以上。</w:t>
      </w:r>
    </w:p>
    <w:p>
      <w:pPr>
        <w:widowControl/>
        <w:spacing w:line="480" w:lineRule="exact"/>
        <w:ind w:firstLine="688" w:firstLineChars="246"/>
        <w:jc w:val="left"/>
        <w:rPr>
          <w:rFonts w:ascii="黑体" w:hAnsi="黑体" w:eastAsia="黑体" w:cs="宋体"/>
          <w:kern w:val="0"/>
          <w:sz w:val="28"/>
          <w:szCs w:val="28"/>
        </w:rPr>
      </w:pPr>
      <w:r>
        <w:rPr>
          <w:rFonts w:hint="eastAsia" w:ascii="黑体" w:hAnsi="黑体" w:eastAsia="黑体" w:cs="宋体"/>
          <w:kern w:val="0"/>
          <w:sz w:val="28"/>
          <w:szCs w:val="28"/>
        </w:rPr>
        <w:t>五、办学规模</w:t>
      </w:r>
    </w:p>
    <w:p>
      <w:pPr>
        <w:widowControl/>
        <w:spacing w:line="480" w:lineRule="exact"/>
        <w:ind w:firstLine="688" w:firstLineChars="246"/>
        <w:jc w:val="left"/>
        <w:rPr>
          <w:rFonts w:ascii="仿宋" w:hAnsi="仿宋" w:eastAsia="仿宋" w:cs="宋体"/>
          <w:kern w:val="0"/>
          <w:sz w:val="28"/>
          <w:szCs w:val="28"/>
        </w:rPr>
      </w:pPr>
      <w:r>
        <w:rPr>
          <w:rFonts w:hint="eastAsia" w:ascii="仿宋" w:hAnsi="仿宋" w:eastAsia="仿宋" w:cs="宋体"/>
          <w:kern w:val="0"/>
          <w:sz w:val="28"/>
          <w:szCs w:val="28"/>
        </w:rPr>
        <w:t>独立设置的初中以12-30班为宜，九年一贯制学校的初中以6-18个班为宜。班额在50人以下。</w:t>
      </w:r>
    </w:p>
    <w:p>
      <w:pPr>
        <w:spacing w:line="480" w:lineRule="exact"/>
        <w:ind w:firstLine="562" w:firstLineChars="200"/>
        <w:rPr>
          <w:rFonts w:hint="eastAsia"/>
          <w:b/>
          <w:sz w:val="28"/>
          <w:szCs w:val="28"/>
        </w:rPr>
      </w:pPr>
    </w:p>
    <w:p>
      <w:pPr>
        <w:spacing w:line="480" w:lineRule="exact"/>
        <w:ind w:firstLine="562" w:firstLineChars="200"/>
        <w:rPr>
          <w:rFonts w:hint="eastAsia"/>
          <w:b/>
          <w:sz w:val="28"/>
          <w:szCs w:val="28"/>
        </w:rPr>
      </w:pPr>
    </w:p>
    <w:p>
      <w:pPr>
        <w:spacing w:line="480" w:lineRule="exact"/>
        <w:ind w:firstLine="562" w:firstLineChars="200"/>
        <w:rPr>
          <w:rFonts w:hint="eastAsia"/>
          <w:b/>
          <w:sz w:val="28"/>
          <w:szCs w:val="28"/>
        </w:rPr>
      </w:pPr>
    </w:p>
    <w:p>
      <w:pPr>
        <w:spacing w:line="480" w:lineRule="exact"/>
        <w:ind w:firstLine="562" w:firstLineChars="200"/>
        <w:rPr>
          <w:rFonts w:hint="eastAsia"/>
          <w:b/>
          <w:sz w:val="28"/>
          <w:szCs w:val="28"/>
        </w:rPr>
      </w:pPr>
    </w:p>
    <w:p>
      <w:pPr>
        <w:spacing w:line="480" w:lineRule="exact"/>
        <w:ind w:firstLine="562" w:firstLineChars="200"/>
        <w:rPr>
          <w:rFonts w:hint="eastAsia"/>
          <w:b/>
          <w:sz w:val="28"/>
          <w:szCs w:val="28"/>
        </w:rPr>
      </w:pPr>
    </w:p>
    <w:p>
      <w:pPr>
        <w:spacing w:line="480" w:lineRule="exact"/>
        <w:ind w:firstLine="562" w:firstLineChars="200"/>
        <w:rPr>
          <w:rFonts w:hint="eastAsia"/>
          <w:b/>
          <w:sz w:val="28"/>
          <w:szCs w:val="28"/>
        </w:rPr>
      </w:pPr>
    </w:p>
    <w:p>
      <w:pPr>
        <w:spacing w:line="480" w:lineRule="exact"/>
        <w:ind w:firstLine="562" w:firstLineChars="200"/>
        <w:rPr>
          <w:rFonts w:ascii="仿宋_GB2312" w:eastAsia="仿宋_GB2312"/>
          <w:b/>
          <w:color w:val="000000"/>
        </w:rPr>
      </w:pPr>
      <w:r>
        <w:rPr>
          <w:rFonts w:hint="eastAsia"/>
          <w:b/>
          <w:sz w:val="28"/>
          <w:szCs w:val="28"/>
        </w:rPr>
        <w:t>附：《江西省普通初级中学基本办学条件标准》规定的建设用地面积标准：</w:t>
      </w:r>
      <w:r>
        <w:rPr>
          <w:rFonts w:hint="eastAsia" w:ascii="仿宋_GB2312" w:eastAsia="仿宋_GB2312"/>
          <w:b/>
          <w:color w:val="000000"/>
        </w:rPr>
        <w:t xml:space="preserve">                                         </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1175"/>
        <w:gridCol w:w="904"/>
        <w:gridCol w:w="636"/>
        <w:gridCol w:w="831"/>
        <w:gridCol w:w="709"/>
        <w:gridCol w:w="827"/>
        <w:gridCol w:w="711"/>
        <w:gridCol w:w="823"/>
        <w:gridCol w:w="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4" w:type="dxa"/>
            <w:vMerge w:val="restart"/>
            <w:vAlign w:val="center"/>
          </w:tcPr>
          <w:p>
            <w:pPr>
              <w:spacing w:line="400" w:lineRule="exact"/>
              <w:jc w:val="center"/>
              <w:rPr>
                <w:rFonts w:ascii="仿宋" w:hAnsi="仿宋" w:eastAsia="仿宋"/>
                <w:szCs w:val="21"/>
              </w:rPr>
            </w:pPr>
            <w:r>
              <w:rPr>
                <w:rFonts w:hint="eastAsia" w:ascii="仿宋" w:hAnsi="仿宋" w:eastAsia="仿宋"/>
                <w:szCs w:val="21"/>
              </w:rPr>
              <w:t>类别名称</w:t>
            </w:r>
          </w:p>
        </w:tc>
        <w:tc>
          <w:tcPr>
            <w:tcW w:w="1175" w:type="dxa"/>
            <w:vMerge w:val="restart"/>
            <w:tcMar>
              <w:left w:w="0" w:type="dxa"/>
              <w:right w:w="0" w:type="dxa"/>
            </w:tcMar>
            <w:vAlign w:val="center"/>
          </w:tcPr>
          <w:p>
            <w:pPr>
              <w:spacing w:line="400" w:lineRule="exact"/>
              <w:jc w:val="center"/>
              <w:rPr>
                <w:rFonts w:ascii="仿宋" w:hAnsi="仿宋" w:eastAsia="仿宋"/>
                <w:szCs w:val="21"/>
              </w:rPr>
            </w:pPr>
            <w:r>
              <w:rPr>
                <w:rFonts w:hint="eastAsia" w:ascii="仿宋" w:hAnsi="仿宋" w:eastAsia="仿宋"/>
                <w:szCs w:val="21"/>
              </w:rPr>
              <w:t>建设规模</w:t>
            </w:r>
          </w:p>
          <w:p>
            <w:pPr>
              <w:spacing w:line="400" w:lineRule="exact"/>
              <w:jc w:val="center"/>
              <w:rPr>
                <w:rFonts w:ascii="仿宋" w:hAnsi="仿宋" w:eastAsia="仿宋"/>
                <w:szCs w:val="21"/>
              </w:rPr>
            </w:pPr>
            <w:r>
              <w:rPr>
                <w:rFonts w:hint="eastAsia" w:ascii="仿宋" w:hAnsi="仿宋" w:eastAsia="仿宋"/>
                <w:szCs w:val="21"/>
              </w:rPr>
              <w:t>（班级数）</w:t>
            </w:r>
          </w:p>
        </w:tc>
        <w:tc>
          <w:tcPr>
            <w:tcW w:w="1540" w:type="dxa"/>
            <w:gridSpan w:val="2"/>
            <w:tcMar>
              <w:left w:w="0" w:type="dxa"/>
              <w:right w:w="0" w:type="dxa"/>
            </w:tcMar>
            <w:vAlign w:val="center"/>
          </w:tcPr>
          <w:p>
            <w:pPr>
              <w:spacing w:line="400" w:lineRule="exact"/>
              <w:jc w:val="center"/>
              <w:rPr>
                <w:rFonts w:ascii="仿宋" w:hAnsi="仿宋" w:eastAsia="仿宋"/>
                <w:szCs w:val="21"/>
              </w:rPr>
            </w:pPr>
            <w:r>
              <w:rPr>
                <w:rFonts w:hint="eastAsia" w:ascii="仿宋" w:hAnsi="仿宋" w:eastAsia="仿宋"/>
                <w:szCs w:val="21"/>
              </w:rPr>
              <w:t>人均建筑用地</w:t>
            </w:r>
          </w:p>
        </w:tc>
        <w:tc>
          <w:tcPr>
            <w:tcW w:w="1540" w:type="dxa"/>
            <w:gridSpan w:val="2"/>
            <w:tcMar>
              <w:left w:w="0" w:type="dxa"/>
              <w:right w:w="0" w:type="dxa"/>
            </w:tcMar>
            <w:vAlign w:val="center"/>
          </w:tcPr>
          <w:p>
            <w:pPr>
              <w:spacing w:line="400" w:lineRule="exact"/>
              <w:jc w:val="center"/>
              <w:rPr>
                <w:rFonts w:ascii="仿宋" w:hAnsi="仿宋" w:eastAsia="仿宋"/>
                <w:szCs w:val="21"/>
              </w:rPr>
            </w:pPr>
            <w:r>
              <w:rPr>
                <w:rFonts w:hint="eastAsia" w:ascii="仿宋" w:hAnsi="仿宋" w:eastAsia="仿宋"/>
                <w:szCs w:val="21"/>
              </w:rPr>
              <w:t>人均体育用地</w:t>
            </w:r>
          </w:p>
        </w:tc>
        <w:tc>
          <w:tcPr>
            <w:tcW w:w="1538" w:type="dxa"/>
            <w:gridSpan w:val="2"/>
            <w:tcMar>
              <w:left w:w="0" w:type="dxa"/>
              <w:right w:w="0" w:type="dxa"/>
            </w:tcMar>
            <w:vAlign w:val="center"/>
          </w:tcPr>
          <w:p>
            <w:pPr>
              <w:spacing w:line="400" w:lineRule="exact"/>
              <w:jc w:val="center"/>
              <w:rPr>
                <w:rFonts w:ascii="仿宋" w:hAnsi="仿宋" w:eastAsia="仿宋"/>
                <w:szCs w:val="21"/>
              </w:rPr>
            </w:pPr>
            <w:r>
              <w:rPr>
                <w:rFonts w:hint="eastAsia" w:ascii="仿宋" w:hAnsi="仿宋" w:eastAsia="仿宋"/>
                <w:szCs w:val="21"/>
              </w:rPr>
              <w:t>人均绿化用地</w:t>
            </w:r>
          </w:p>
        </w:tc>
        <w:tc>
          <w:tcPr>
            <w:tcW w:w="1465" w:type="dxa"/>
            <w:gridSpan w:val="2"/>
            <w:vAlign w:val="center"/>
          </w:tcPr>
          <w:p>
            <w:pPr>
              <w:spacing w:line="400" w:lineRule="exact"/>
              <w:jc w:val="center"/>
              <w:rPr>
                <w:rFonts w:ascii="仿宋" w:hAnsi="仿宋" w:eastAsia="仿宋"/>
                <w:szCs w:val="21"/>
              </w:rPr>
            </w:pPr>
            <w:r>
              <w:rPr>
                <w:rFonts w:hint="eastAsia" w:ascii="仿宋" w:hAnsi="仿宋" w:eastAsia="仿宋"/>
                <w:szCs w:val="21"/>
              </w:rPr>
              <w:t>人均校园用地总面积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4" w:type="dxa"/>
            <w:vMerge w:val="continue"/>
            <w:vAlign w:val="center"/>
          </w:tcPr>
          <w:p>
            <w:pPr>
              <w:spacing w:line="400" w:lineRule="exact"/>
              <w:jc w:val="center"/>
              <w:rPr>
                <w:rFonts w:ascii="仿宋" w:hAnsi="仿宋" w:eastAsia="仿宋"/>
                <w:szCs w:val="21"/>
              </w:rPr>
            </w:pPr>
          </w:p>
        </w:tc>
        <w:tc>
          <w:tcPr>
            <w:tcW w:w="1175" w:type="dxa"/>
            <w:vMerge w:val="continue"/>
            <w:vAlign w:val="center"/>
          </w:tcPr>
          <w:p>
            <w:pPr>
              <w:spacing w:line="400" w:lineRule="exact"/>
              <w:jc w:val="center"/>
              <w:rPr>
                <w:rFonts w:ascii="仿宋" w:hAnsi="仿宋" w:eastAsia="仿宋"/>
                <w:szCs w:val="21"/>
              </w:rPr>
            </w:pPr>
          </w:p>
        </w:tc>
        <w:tc>
          <w:tcPr>
            <w:tcW w:w="904" w:type="dxa"/>
            <w:tcMar>
              <w:left w:w="0" w:type="dxa"/>
              <w:right w:w="0" w:type="dxa"/>
            </w:tcMar>
            <w:vAlign w:val="center"/>
          </w:tcPr>
          <w:p>
            <w:pPr>
              <w:spacing w:line="400" w:lineRule="exact"/>
              <w:jc w:val="center"/>
              <w:rPr>
                <w:rFonts w:ascii="仿宋" w:hAnsi="仿宋" w:eastAsia="仿宋"/>
                <w:szCs w:val="21"/>
              </w:rPr>
            </w:pPr>
            <w:r>
              <w:rPr>
                <w:rFonts w:hint="eastAsia" w:ascii="仿宋" w:hAnsi="仿宋" w:eastAsia="仿宋"/>
                <w:szCs w:val="21"/>
              </w:rPr>
              <w:t>（平方米/人）</w:t>
            </w:r>
          </w:p>
        </w:tc>
        <w:tc>
          <w:tcPr>
            <w:tcW w:w="636" w:type="dxa"/>
            <w:tcMar>
              <w:left w:w="0" w:type="dxa"/>
              <w:right w:w="0" w:type="dxa"/>
            </w:tcMar>
            <w:vAlign w:val="center"/>
          </w:tcPr>
          <w:p>
            <w:pPr>
              <w:spacing w:line="400" w:lineRule="exact"/>
              <w:jc w:val="center"/>
              <w:rPr>
                <w:rFonts w:ascii="仿宋" w:hAnsi="仿宋" w:eastAsia="仿宋"/>
                <w:szCs w:val="21"/>
              </w:rPr>
            </w:pPr>
            <w:r>
              <w:rPr>
                <w:rFonts w:hint="eastAsia" w:ascii="仿宋" w:hAnsi="仿宋" w:eastAsia="仿宋"/>
                <w:szCs w:val="21"/>
              </w:rPr>
              <w:t>亩/</w:t>
            </w:r>
          </w:p>
          <w:p>
            <w:pPr>
              <w:spacing w:line="400" w:lineRule="exact"/>
              <w:jc w:val="center"/>
              <w:rPr>
                <w:rFonts w:ascii="仿宋" w:hAnsi="仿宋" w:eastAsia="仿宋"/>
                <w:szCs w:val="21"/>
              </w:rPr>
            </w:pPr>
            <w:r>
              <w:rPr>
                <w:rFonts w:hint="eastAsia" w:ascii="仿宋" w:hAnsi="仿宋" w:eastAsia="仿宋"/>
                <w:szCs w:val="21"/>
              </w:rPr>
              <w:t>百人</w:t>
            </w:r>
          </w:p>
        </w:tc>
        <w:tc>
          <w:tcPr>
            <w:tcW w:w="831" w:type="dxa"/>
            <w:tcMar>
              <w:left w:w="0" w:type="dxa"/>
              <w:right w:w="0" w:type="dxa"/>
            </w:tcMar>
            <w:vAlign w:val="center"/>
          </w:tcPr>
          <w:p>
            <w:pPr>
              <w:spacing w:line="400" w:lineRule="exact"/>
              <w:jc w:val="center"/>
              <w:rPr>
                <w:rFonts w:ascii="仿宋" w:hAnsi="仿宋" w:eastAsia="仿宋"/>
                <w:szCs w:val="21"/>
              </w:rPr>
            </w:pPr>
            <w:r>
              <w:rPr>
                <w:rFonts w:hint="eastAsia" w:ascii="仿宋" w:hAnsi="仿宋" w:eastAsia="仿宋"/>
                <w:szCs w:val="21"/>
              </w:rPr>
              <w:t>（平方米/人）</w:t>
            </w:r>
          </w:p>
        </w:tc>
        <w:tc>
          <w:tcPr>
            <w:tcW w:w="709" w:type="dxa"/>
            <w:tcMar>
              <w:left w:w="0" w:type="dxa"/>
              <w:right w:w="0" w:type="dxa"/>
            </w:tcMar>
            <w:vAlign w:val="center"/>
          </w:tcPr>
          <w:p>
            <w:pPr>
              <w:spacing w:line="400" w:lineRule="exact"/>
              <w:jc w:val="center"/>
              <w:rPr>
                <w:rFonts w:ascii="仿宋" w:hAnsi="仿宋" w:eastAsia="仿宋"/>
                <w:szCs w:val="21"/>
              </w:rPr>
            </w:pPr>
            <w:r>
              <w:rPr>
                <w:rFonts w:hint="eastAsia" w:ascii="仿宋" w:hAnsi="仿宋" w:eastAsia="仿宋"/>
                <w:szCs w:val="21"/>
              </w:rPr>
              <w:t>亩/</w:t>
            </w:r>
          </w:p>
          <w:p>
            <w:pPr>
              <w:spacing w:line="400" w:lineRule="exact"/>
              <w:jc w:val="center"/>
              <w:rPr>
                <w:rFonts w:ascii="仿宋" w:hAnsi="仿宋" w:eastAsia="仿宋"/>
                <w:szCs w:val="21"/>
              </w:rPr>
            </w:pPr>
            <w:r>
              <w:rPr>
                <w:rFonts w:hint="eastAsia" w:ascii="仿宋" w:hAnsi="仿宋" w:eastAsia="仿宋"/>
                <w:szCs w:val="21"/>
              </w:rPr>
              <w:t>百人</w:t>
            </w:r>
          </w:p>
        </w:tc>
        <w:tc>
          <w:tcPr>
            <w:tcW w:w="827" w:type="dxa"/>
            <w:tcMar>
              <w:left w:w="0" w:type="dxa"/>
              <w:right w:w="0" w:type="dxa"/>
            </w:tcMar>
            <w:vAlign w:val="center"/>
          </w:tcPr>
          <w:p>
            <w:pPr>
              <w:spacing w:line="400" w:lineRule="exact"/>
              <w:jc w:val="center"/>
              <w:rPr>
                <w:rFonts w:ascii="仿宋" w:hAnsi="仿宋" w:eastAsia="仿宋"/>
                <w:szCs w:val="21"/>
              </w:rPr>
            </w:pPr>
            <w:r>
              <w:rPr>
                <w:rFonts w:hint="eastAsia" w:ascii="仿宋" w:hAnsi="仿宋" w:eastAsia="仿宋"/>
                <w:szCs w:val="21"/>
              </w:rPr>
              <w:t>（平方米/人）</w:t>
            </w:r>
          </w:p>
        </w:tc>
        <w:tc>
          <w:tcPr>
            <w:tcW w:w="711" w:type="dxa"/>
            <w:tcMar>
              <w:left w:w="0" w:type="dxa"/>
              <w:right w:w="0" w:type="dxa"/>
            </w:tcMar>
            <w:vAlign w:val="center"/>
          </w:tcPr>
          <w:p>
            <w:pPr>
              <w:spacing w:line="400" w:lineRule="exact"/>
              <w:jc w:val="center"/>
              <w:rPr>
                <w:rFonts w:ascii="仿宋" w:hAnsi="仿宋" w:eastAsia="仿宋"/>
                <w:szCs w:val="21"/>
              </w:rPr>
            </w:pPr>
            <w:r>
              <w:rPr>
                <w:rFonts w:hint="eastAsia" w:ascii="仿宋" w:hAnsi="仿宋" w:eastAsia="仿宋"/>
                <w:szCs w:val="21"/>
              </w:rPr>
              <w:t>亩/</w:t>
            </w:r>
          </w:p>
          <w:p>
            <w:pPr>
              <w:spacing w:line="400" w:lineRule="exact"/>
              <w:jc w:val="center"/>
              <w:rPr>
                <w:rFonts w:ascii="仿宋" w:hAnsi="仿宋" w:eastAsia="仿宋"/>
                <w:szCs w:val="21"/>
              </w:rPr>
            </w:pPr>
            <w:r>
              <w:rPr>
                <w:rFonts w:hint="eastAsia" w:ascii="仿宋" w:hAnsi="仿宋" w:eastAsia="仿宋"/>
                <w:szCs w:val="21"/>
              </w:rPr>
              <w:t>百人</w:t>
            </w:r>
          </w:p>
        </w:tc>
        <w:tc>
          <w:tcPr>
            <w:tcW w:w="823" w:type="dxa"/>
            <w:tcMar>
              <w:left w:w="0" w:type="dxa"/>
              <w:right w:w="0" w:type="dxa"/>
            </w:tcMar>
            <w:vAlign w:val="center"/>
          </w:tcPr>
          <w:p>
            <w:pPr>
              <w:spacing w:line="400" w:lineRule="exact"/>
              <w:jc w:val="center"/>
              <w:rPr>
                <w:rFonts w:ascii="仿宋" w:hAnsi="仿宋" w:eastAsia="仿宋"/>
                <w:szCs w:val="21"/>
              </w:rPr>
            </w:pPr>
            <w:r>
              <w:rPr>
                <w:rFonts w:hint="eastAsia" w:ascii="仿宋" w:hAnsi="仿宋" w:eastAsia="仿宋"/>
                <w:szCs w:val="21"/>
              </w:rPr>
              <w:t>（平方米/人）</w:t>
            </w:r>
          </w:p>
        </w:tc>
        <w:tc>
          <w:tcPr>
            <w:tcW w:w="642" w:type="dxa"/>
            <w:tcMar>
              <w:left w:w="0" w:type="dxa"/>
              <w:right w:w="0" w:type="dxa"/>
            </w:tcMar>
            <w:vAlign w:val="center"/>
          </w:tcPr>
          <w:p>
            <w:pPr>
              <w:spacing w:line="400" w:lineRule="exact"/>
              <w:jc w:val="center"/>
              <w:rPr>
                <w:rFonts w:ascii="仿宋" w:hAnsi="仿宋" w:eastAsia="仿宋"/>
                <w:szCs w:val="21"/>
              </w:rPr>
            </w:pPr>
            <w:r>
              <w:rPr>
                <w:rFonts w:hint="eastAsia" w:ascii="仿宋" w:hAnsi="仿宋" w:eastAsia="仿宋"/>
                <w:szCs w:val="21"/>
              </w:rPr>
              <w:t>亩/</w:t>
            </w:r>
          </w:p>
          <w:p>
            <w:pPr>
              <w:spacing w:line="400" w:lineRule="exact"/>
              <w:jc w:val="center"/>
              <w:rPr>
                <w:rFonts w:ascii="仿宋" w:hAnsi="仿宋" w:eastAsia="仿宋"/>
                <w:szCs w:val="21"/>
              </w:rPr>
            </w:pPr>
            <w:r>
              <w:rPr>
                <w:rFonts w:hint="eastAsia" w:ascii="仿宋" w:hAnsi="仿宋" w:eastAsia="仿宋"/>
                <w:szCs w:val="21"/>
              </w:rPr>
              <w:t>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264" w:type="dxa"/>
            <w:vMerge w:val="restart"/>
            <w:vAlign w:val="center"/>
          </w:tcPr>
          <w:p>
            <w:pPr>
              <w:spacing w:line="480" w:lineRule="exact"/>
              <w:jc w:val="center"/>
              <w:rPr>
                <w:rFonts w:ascii="仿宋" w:hAnsi="仿宋" w:eastAsia="仿宋"/>
                <w:szCs w:val="21"/>
              </w:rPr>
            </w:pPr>
            <w:r>
              <w:rPr>
                <w:rFonts w:hint="eastAsia" w:ascii="仿宋" w:hAnsi="仿宋" w:eastAsia="仿宋"/>
                <w:szCs w:val="21"/>
              </w:rPr>
              <w:t>普通初中</w:t>
            </w:r>
          </w:p>
        </w:tc>
        <w:tc>
          <w:tcPr>
            <w:tcW w:w="1175" w:type="dxa"/>
          </w:tcPr>
          <w:p>
            <w:pPr>
              <w:spacing w:line="480" w:lineRule="exact"/>
              <w:jc w:val="center"/>
              <w:rPr>
                <w:rFonts w:ascii="仿宋" w:hAnsi="仿宋" w:eastAsia="仿宋"/>
                <w:szCs w:val="21"/>
              </w:rPr>
            </w:pPr>
            <w:r>
              <w:rPr>
                <w:rFonts w:hint="eastAsia" w:ascii="仿宋" w:hAnsi="仿宋" w:eastAsia="仿宋"/>
                <w:szCs w:val="21"/>
              </w:rPr>
              <w:t>≥24</w:t>
            </w:r>
          </w:p>
        </w:tc>
        <w:tc>
          <w:tcPr>
            <w:tcW w:w="904" w:type="dxa"/>
          </w:tcPr>
          <w:p>
            <w:pPr>
              <w:spacing w:line="480" w:lineRule="exact"/>
              <w:jc w:val="center"/>
              <w:rPr>
                <w:rFonts w:ascii="仿宋" w:hAnsi="仿宋" w:eastAsia="仿宋"/>
                <w:szCs w:val="21"/>
              </w:rPr>
            </w:pPr>
            <w:r>
              <w:rPr>
                <w:rFonts w:hint="eastAsia" w:ascii="仿宋" w:hAnsi="仿宋" w:eastAsia="仿宋"/>
                <w:szCs w:val="21"/>
              </w:rPr>
              <w:t>10.71</w:t>
            </w:r>
          </w:p>
        </w:tc>
        <w:tc>
          <w:tcPr>
            <w:tcW w:w="636" w:type="dxa"/>
          </w:tcPr>
          <w:p>
            <w:pPr>
              <w:spacing w:line="480" w:lineRule="exact"/>
              <w:jc w:val="center"/>
              <w:rPr>
                <w:rFonts w:ascii="仿宋" w:hAnsi="仿宋" w:eastAsia="仿宋"/>
                <w:szCs w:val="21"/>
              </w:rPr>
            </w:pPr>
            <w:r>
              <w:rPr>
                <w:rFonts w:hint="eastAsia" w:ascii="仿宋" w:hAnsi="仿宋" w:eastAsia="仿宋"/>
                <w:szCs w:val="21"/>
              </w:rPr>
              <w:t>1.61</w:t>
            </w:r>
          </w:p>
        </w:tc>
        <w:tc>
          <w:tcPr>
            <w:tcW w:w="831" w:type="dxa"/>
          </w:tcPr>
          <w:p>
            <w:pPr>
              <w:spacing w:line="480" w:lineRule="exact"/>
              <w:jc w:val="center"/>
              <w:rPr>
                <w:rFonts w:ascii="仿宋" w:hAnsi="仿宋" w:eastAsia="仿宋"/>
                <w:szCs w:val="21"/>
              </w:rPr>
            </w:pPr>
            <w:r>
              <w:rPr>
                <w:rFonts w:hint="eastAsia" w:ascii="仿宋" w:hAnsi="仿宋" w:eastAsia="仿宋"/>
                <w:szCs w:val="21"/>
              </w:rPr>
              <w:t>9.29</w:t>
            </w:r>
          </w:p>
        </w:tc>
        <w:tc>
          <w:tcPr>
            <w:tcW w:w="709" w:type="dxa"/>
          </w:tcPr>
          <w:p>
            <w:pPr>
              <w:spacing w:line="480" w:lineRule="exact"/>
              <w:jc w:val="center"/>
              <w:rPr>
                <w:rFonts w:ascii="仿宋" w:hAnsi="仿宋" w:eastAsia="仿宋"/>
                <w:szCs w:val="21"/>
              </w:rPr>
            </w:pPr>
            <w:r>
              <w:rPr>
                <w:rFonts w:hint="eastAsia" w:ascii="仿宋" w:hAnsi="仿宋" w:eastAsia="仿宋"/>
                <w:szCs w:val="21"/>
              </w:rPr>
              <w:t>1.39</w:t>
            </w:r>
          </w:p>
        </w:tc>
        <w:tc>
          <w:tcPr>
            <w:tcW w:w="827" w:type="dxa"/>
          </w:tcPr>
          <w:p>
            <w:pPr>
              <w:spacing w:line="480" w:lineRule="exact"/>
              <w:jc w:val="center"/>
              <w:rPr>
                <w:rFonts w:ascii="仿宋" w:hAnsi="仿宋" w:eastAsia="仿宋"/>
                <w:szCs w:val="21"/>
              </w:rPr>
            </w:pPr>
            <w:r>
              <w:rPr>
                <w:rFonts w:hint="eastAsia" w:ascii="仿宋" w:hAnsi="仿宋" w:eastAsia="仿宋"/>
                <w:szCs w:val="21"/>
              </w:rPr>
              <w:t>5.00</w:t>
            </w:r>
          </w:p>
        </w:tc>
        <w:tc>
          <w:tcPr>
            <w:tcW w:w="711" w:type="dxa"/>
          </w:tcPr>
          <w:p>
            <w:pPr>
              <w:spacing w:line="480" w:lineRule="exact"/>
              <w:jc w:val="center"/>
              <w:rPr>
                <w:rFonts w:ascii="仿宋" w:hAnsi="仿宋" w:eastAsia="仿宋"/>
                <w:szCs w:val="21"/>
              </w:rPr>
            </w:pPr>
            <w:r>
              <w:rPr>
                <w:rFonts w:hint="eastAsia" w:ascii="仿宋" w:hAnsi="仿宋" w:eastAsia="仿宋"/>
                <w:szCs w:val="21"/>
              </w:rPr>
              <w:t>0.75</w:t>
            </w:r>
          </w:p>
        </w:tc>
        <w:tc>
          <w:tcPr>
            <w:tcW w:w="823" w:type="dxa"/>
          </w:tcPr>
          <w:p>
            <w:pPr>
              <w:spacing w:line="480" w:lineRule="exact"/>
              <w:jc w:val="center"/>
              <w:rPr>
                <w:rFonts w:ascii="仿宋" w:hAnsi="仿宋" w:eastAsia="仿宋"/>
                <w:szCs w:val="21"/>
              </w:rPr>
            </w:pPr>
            <w:r>
              <w:rPr>
                <w:rFonts w:hint="eastAsia" w:ascii="仿宋" w:hAnsi="仿宋" w:eastAsia="仿宋"/>
                <w:szCs w:val="21"/>
              </w:rPr>
              <w:t>25</w:t>
            </w:r>
          </w:p>
        </w:tc>
        <w:tc>
          <w:tcPr>
            <w:tcW w:w="642" w:type="dxa"/>
          </w:tcPr>
          <w:p>
            <w:pPr>
              <w:spacing w:line="480" w:lineRule="exact"/>
              <w:jc w:val="center"/>
              <w:rPr>
                <w:rFonts w:ascii="仿宋" w:hAnsi="仿宋" w:eastAsia="仿宋"/>
                <w:szCs w:val="21"/>
              </w:rPr>
            </w:pPr>
            <w:r>
              <w:rPr>
                <w:rFonts w:hint="eastAsia" w:ascii="仿宋" w:hAnsi="仿宋" w:eastAsia="仿宋"/>
                <w:szCs w:val="21"/>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264" w:type="dxa"/>
            <w:vMerge w:val="continue"/>
            <w:vAlign w:val="center"/>
          </w:tcPr>
          <w:p>
            <w:pPr>
              <w:spacing w:line="480" w:lineRule="exact"/>
              <w:jc w:val="center"/>
              <w:rPr>
                <w:rFonts w:ascii="仿宋" w:hAnsi="仿宋" w:eastAsia="仿宋"/>
                <w:szCs w:val="21"/>
              </w:rPr>
            </w:pPr>
          </w:p>
        </w:tc>
        <w:tc>
          <w:tcPr>
            <w:tcW w:w="1175" w:type="dxa"/>
          </w:tcPr>
          <w:p>
            <w:pPr>
              <w:spacing w:line="480" w:lineRule="exact"/>
              <w:jc w:val="center"/>
              <w:rPr>
                <w:rFonts w:ascii="仿宋" w:hAnsi="仿宋" w:eastAsia="仿宋"/>
                <w:szCs w:val="21"/>
              </w:rPr>
            </w:pPr>
            <w:r>
              <w:rPr>
                <w:rFonts w:hint="eastAsia" w:ascii="仿宋" w:hAnsi="仿宋" w:eastAsia="仿宋"/>
                <w:szCs w:val="21"/>
              </w:rPr>
              <w:t>18—24</w:t>
            </w:r>
          </w:p>
        </w:tc>
        <w:tc>
          <w:tcPr>
            <w:tcW w:w="904" w:type="dxa"/>
          </w:tcPr>
          <w:p>
            <w:pPr>
              <w:spacing w:line="480" w:lineRule="exact"/>
              <w:jc w:val="center"/>
              <w:rPr>
                <w:rFonts w:ascii="仿宋" w:hAnsi="仿宋" w:eastAsia="仿宋"/>
                <w:szCs w:val="21"/>
              </w:rPr>
            </w:pPr>
            <w:r>
              <w:rPr>
                <w:rFonts w:hint="eastAsia" w:ascii="仿宋" w:hAnsi="仿宋" w:eastAsia="仿宋"/>
                <w:szCs w:val="21"/>
              </w:rPr>
              <w:t>11.34</w:t>
            </w:r>
          </w:p>
        </w:tc>
        <w:tc>
          <w:tcPr>
            <w:tcW w:w="636" w:type="dxa"/>
          </w:tcPr>
          <w:p>
            <w:pPr>
              <w:spacing w:line="480" w:lineRule="exact"/>
              <w:jc w:val="center"/>
              <w:rPr>
                <w:rFonts w:ascii="仿宋" w:hAnsi="仿宋" w:eastAsia="仿宋"/>
                <w:szCs w:val="21"/>
              </w:rPr>
            </w:pPr>
            <w:r>
              <w:rPr>
                <w:rFonts w:hint="eastAsia" w:ascii="仿宋" w:hAnsi="仿宋" w:eastAsia="仿宋"/>
                <w:szCs w:val="21"/>
              </w:rPr>
              <w:t>1.70</w:t>
            </w:r>
          </w:p>
        </w:tc>
        <w:tc>
          <w:tcPr>
            <w:tcW w:w="831" w:type="dxa"/>
          </w:tcPr>
          <w:p>
            <w:pPr>
              <w:spacing w:line="480" w:lineRule="exact"/>
              <w:jc w:val="center"/>
              <w:rPr>
                <w:rFonts w:ascii="仿宋" w:hAnsi="仿宋" w:eastAsia="仿宋"/>
                <w:szCs w:val="21"/>
              </w:rPr>
            </w:pPr>
            <w:r>
              <w:rPr>
                <w:rFonts w:hint="eastAsia" w:ascii="仿宋" w:hAnsi="仿宋" w:eastAsia="仿宋"/>
                <w:szCs w:val="21"/>
              </w:rPr>
              <w:t>12.58</w:t>
            </w:r>
          </w:p>
        </w:tc>
        <w:tc>
          <w:tcPr>
            <w:tcW w:w="709" w:type="dxa"/>
          </w:tcPr>
          <w:p>
            <w:pPr>
              <w:spacing w:line="480" w:lineRule="exact"/>
              <w:jc w:val="center"/>
              <w:rPr>
                <w:rFonts w:ascii="仿宋" w:hAnsi="仿宋" w:eastAsia="仿宋"/>
                <w:szCs w:val="21"/>
              </w:rPr>
            </w:pPr>
            <w:r>
              <w:rPr>
                <w:rFonts w:hint="eastAsia" w:ascii="仿宋" w:hAnsi="仿宋" w:eastAsia="仿宋"/>
                <w:szCs w:val="21"/>
              </w:rPr>
              <w:t>1.89</w:t>
            </w:r>
          </w:p>
        </w:tc>
        <w:tc>
          <w:tcPr>
            <w:tcW w:w="827" w:type="dxa"/>
          </w:tcPr>
          <w:p>
            <w:pPr>
              <w:spacing w:line="480" w:lineRule="exact"/>
              <w:jc w:val="center"/>
              <w:rPr>
                <w:rFonts w:ascii="仿宋" w:hAnsi="仿宋" w:eastAsia="仿宋"/>
                <w:szCs w:val="21"/>
              </w:rPr>
            </w:pPr>
            <w:r>
              <w:rPr>
                <w:rFonts w:hint="eastAsia" w:ascii="仿宋" w:hAnsi="仿宋" w:eastAsia="仿宋"/>
                <w:szCs w:val="21"/>
              </w:rPr>
              <w:t>5.08</w:t>
            </w:r>
          </w:p>
        </w:tc>
        <w:tc>
          <w:tcPr>
            <w:tcW w:w="711" w:type="dxa"/>
          </w:tcPr>
          <w:p>
            <w:pPr>
              <w:spacing w:line="480" w:lineRule="exact"/>
              <w:jc w:val="center"/>
              <w:rPr>
                <w:rFonts w:ascii="仿宋" w:hAnsi="仿宋" w:eastAsia="仿宋"/>
                <w:szCs w:val="21"/>
              </w:rPr>
            </w:pPr>
            <w:r>
              <w:rPr>
                <w:rFonts w:hint="eastAsia" w:ascii="仿宋" w:hAnsi="仿宋" w:eastAsia="仿宋"/>
                <w:szCs w:val="21"/>
              </w:rPr>
              <w:t>0.76</w:t>
            </w:r>
          </w:p>
        </w:tc>
        <w:tc>
          <w:tcPr>
            <w:tcW w:w="823" w:type="dxa"/>
          </w:tcPr>
          <w:p>
            <w:pPr>
              <w:spacing w:line="480" w:lineRule="exact"/>
              <w:jc w:val="center"/>
              <w:rPr>
                <w:rFonts w:ascii="仿宋" w:hAnsi="仿宋" w:eastAsia="仿宋"/>
                <w:szCs w:val="21"/>
              </w:rPr>
            </w:pPr>
            <w:r>
              <w:rPr>
                <w:rFonts w:hint="eastAsia" w:ascii="仿宋" w:hAnsi="仿宋" w:eastAsia="仿宋"/>
                <w:szCs w:val="21"/>
              </w:rPr>
              <w:t>29</w:t>
            </w:r>
          </w:p>
        </w:tc>
        <w:tc>
          <w:tcPr>
            <w:tcW w:w="642" w:type="dxa"/>
          </w:tcPr>
          <w:p>
            <w:pPr>
              <w:spacing w:line="480" w:lineRule="exact"/>
              <w:jc w:val="center"/>
              <w:rPr>
                <w:rFonts w:ascii="仿宋" w:hAnsi="仿宋" w:eastAsia="仿宋"/>
                <w:szCs w:val="21"/>
              </w:rPr>
            </w:pPr>
            <w:r>
              <w:rPr>
                <w:rFonts w:hint="eastAsia" w:ascii="仿宋" w:hAnsi="仿宋" w:eastAsia="仿宋"/>
                <w:szCs w:val="21"/>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264" w:type="dxa"/>
            <w:vMerge w:val="continue"/>
            <w:vAlign w:val="center"/>
          </w:tcPr>
          <w:p>
            <w:pPr>
              <w:spacing w:line="480" w:lineRule="exact"/>
              <w:jc w:val="center"/>
              <w:rPr>
                <w:rFonts w:ascii="仿宋" w:hAnsi="仿宋" w:eastAsia="仿宋"/>
                <w:szCs w:val="21"/>
              </w:rPr>
            </w:pPr>
          </w:p>
        </w:tc>
        <w:tc>
          <w:tcPr>
            <w:tcW w:w="1175" w:type="dxa"/>
          </w:tcPr>
          <w:p>
            <w:pPr>
              <w:spacing w:line="480" w:lineRule="exact"/>
              <w:jc w:val="center"/>
              <w:rPr>
                <w:rFonts w:ascii="仿宋" w:hAnsi="仿宋" w:eastAsia="仿宋"/>
                <w:szCs w:val="21"/>
              </w:rPr>
            </w:pPr>
            <w:r>
              <w:rPr>
                <w:rFonts w:hint="eastAsia" w:ascii="仿宋" w:hAnsi="仿宋" w:eastAsia="仿宋"/>
                <w:szCs w:val="21"/>
              </w:rPr>
              <w:t>＜18</w:t>
            </w:r>
          </w:p>
        </w:tc>
        <w:tc>
          <w:tcPr>
            <w:tcW w:w="904" w:type="dxa"/>
          </w:tcPr>
          <w:p>
            <w:pPr>
              <w:spacing w:line="480" w:lineRule="exact"/>
              <w:jc w:val="center"/>
              <w:rPr>
                <w:rFonts w:ascii="仿宋" w:hAnsi="仿宋" w:eastAsia="仿宋"/>
                <w:szCs w:val="21"/>
              </w:rPr>
            </w:pPr>
            <w:r>
              <w:rPr>
                <w:rFonts w:hint="eastAsia" w:ascii="仿宋" w:hAnsi="仿宋" w:eastAsia="仿宋"/>
                <w:szCs w:val="21"/>
              </w:rPr>
              <w:t>12.62</w:t>
            </w:r>
          </w:p>
        </w:tc>
        <w:tc>
          <w:tcPr>
            <w:tcW w:w="636" w:type="dxa"/>
          </w:tcPr>
          <w:p>
            <w:pPr>
              <w:spacing w:line="480" w:lineRule="exact"/>
              <w:jc w:val="center"/>
              <w:rPr>
                <w:rFonts w:ascii="仿宋" w:hAnsi="仿宋" w:eastAsia="仿宋"/>
                <w:szCs w:val="21"/>
              </w:rPr>
            </w:pPr>
            <w:r>
              <w:rPr>
                <w:rFonts w:hint="eastAsia" w:ascii="仿宋" w:hAnsi="仿宋" w:eastAsia="仿宋"/>
                <w:szCs w:val="21"/>
              </w:rPr>
              <w:t>1.89</w:t>
            </w:r>
          </w:p>
        </w:tc>
        <w:tc>
          <w:tcPr>
            <w:tcW w:w="831" w:type="dxa"/>
          </w:tcPr>
          <w:p>
            <w:pPr>
              <w:spacing w:line="480" w:lineRule="exact"/>
              <w:jc w:val="center"/>
              <w:rPr>
                <w:rFonts w:ascii="仿宋" w:hAnsi="仿宋" w:eastAsia="仿宋"/>
                <w:szCs w:val="21"/>
              </w:rPr>
            </w:pPr>
            <w:r>
              <w:rPr>
                <w:rFonts w:hint="eastAsia" w:ascii="仿宋" w:hAnsi="仿宋" w:eastAsia="仿宋"/>
                <w:szCs w:val="21"/>
              </w:rPr>
              <w:t>11.32</w:t>
            </w:r>
          </w:p>
        </w:tc>
        <w:tc>
          <w:tcPr>
            <w:tcW w:w="709" w:type="dxa"/>
          </w:tcPr>
          <w:p>
            <w:pPr>
              <w:spacing w:line="480" w:lineRule="exact"/>
              <w:jc w:val="center"/>
              <w:rPr>
                <w:rFonts w:ascii="仿宋" w:hAnsi="仿宋" w:eastAsia="仿宋"/>
                <w:szCs w:val="21"/>
              </w:rPr>
            </w:pPr>
            <w:r>
              <w:rPr>
                <w:rFonts w:hint="eastAsia" w:ascii="仿宋" w:hAnsi="仿宋" w:eastAsia="仿宋"/>
                <w:szCs w:val="21"/>
              </w:rPr>
              <w:t>1.70</w:t>
            </w:r>
          </w:p>
        </w:tc>
        <w:tc>
          <w:tcPr>
            <w:tcW w:w="827" w:type="dxa"/>
          </w:tcPr>
          <w:p>
            <w:pPr>
              <w:spacing w:line="480" w:lineRule="exact"/>
              <w:jc w:val="center"/>
              <w:rPr>
                <w:rFonts w:ascii="仿宋" w:hAnsi="仿宋" w:eastAsia="仿宋"/>
                <w:szCs w:val="21"/>
              </w:rPr>
            </w:pPr>
            <w:r>
              <w:rPr>
                <w:rFonts w:hint="eastAsia" w:ascii="仿宋" w:hAnsi="仿宋" w:eastAsia="仿宋"/>
                <w:szCs w:val="21"/>
              </w:rPr>
              <w:t>6.06</w:t>
            </w:r>
          </w:p>
        </w:tc>
        <w:tc>
          <w:tcPr>
            <w:tcW w:w="711" w:type="dxa"/>
          </w:tcPr>
          <w:p>
            <w:pPr>
              <w:spacing w:line="480" w:lineRule="exact"/>
              <w:jc w:val="center"/>
              <w:rPr>
                <w:rFonts w:ascii="仿宋" w:hAnsi="仿宋" w:eastAsia="仿宋"/>
                <w:szCs w:val="21"/>
              </w:rPr>
            </w:pPr>
            <w:r>
              <w:rPr>
                <w:rFonts w:hint="eastAsia" w:ascii="仿宋" w:hAnsi="仿宋" w:eastAsia="仿宋"/>
                <w:szCs w:val="21"/>
              </w:rPr>
              <w:t>0.91</w:t>
            </w:r>
          </w:p>
        </w:tc>
        <w:tc>
          <w:tcPr>
            <w:tcW w:w="823" w:type="dxa"/>
          </w:tcPr>
          <w:p>
            <w:pPr>
              <w:spacing w:line="480" w:lineRule="exact"/>
              <w:jc w:val="center"/>
              <w:rPr>
                <w:rFonts w:ascii="仿宋" w:hAnsi="仿宋" w:eastAsia="仿宋"/>
                <w:szCs w:val="21"/>
              </w:rPr>
            </w:pPr>
            <w:r>
              <w:rPr>
                <w:rFonts w:hint="eastAsia" w:ascii="仿宋" w:hAnsi="仿宋" w:eastAsia="仿宋"/>
                <w:szCs w:val="21"/>
              </w:rPr>
              <w:t>30</w:t>
            </w:r>
          </w:p>
        </w:tc>
        <w:tc>
          <w:tcPr>
            <w:tcW w:w="642" w:type="dxa"/>
          </w:tcPr>
          <w:p>
            <w:pPr>
              <w:spacing w:line="480" w:lineRule="exact"/>
              <w:jc w:val="center"/>
              <w:rPr>
                <w:rFonts w:ascii="仿宋" w:hAnsi="仿宋" w:eastAsia="仿宋"/>
                <w:szCs w:val="21"/>
              </w:rPr>
            </w:pPr>
            <w:r>
              <w:rPr>
                <w:rFonts w:hint="eastAsia" w:ascii="仿宋" w:hAnsi="仿宋" w:eastAsia="仿宋"/>
                <w:szCs w:val="21"/>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264" w:type="dxa"/>
            <w:vMerge w:val="restart"/>
            <w:vAlign w:val="center"/>
          </w:tcPr>
          <w:p>
            <w:pPr>
              <w:spacing w:line="480" w:lineRule="exact"/>
              <w:jc w:val="center"/>
              <w:rPr>
                <w:rFonts w:ascii="仿宋" w:hAnsi="仿宋" w:eastAsia="仿宋"/>
                <w:szCs w:val="21"/>
              </w:rPr>
            </w:pPr>
            <w:r>
              <w:rPr>
                <w:rFonts w:hint="eastAsia" w:ascii="仿宋" w:hAnsi="仿宋" w:eastAsia="仿宋"/>
                <w:szCs w:val="21"/>
              </w:rPr>
              <w:t>寄宿制初中</w:t>
            </w:r>
          </w:p>
        </w:tc>
        <w:tc>
          <w:tcPr>
            <w:tcW w:w="1175" w:type="dxa"/>
          </w:tcPr>
          <w:p>
            <w:pPr>
              <w:spacing w:line="480" w:lineRule="exact"/>
              <w:jc w:val="center"/>
              <w:rPr>
                <w:rFonts w:ascii="仿宋" w:hAnsi="仿宋" w:eastAsia="仿宋"/>
                <w:szCs w:val="21"/>
              </w:rPr>
            </w:pPr>
            <w:r>
              <w:rPr>
                <w:rFonts w:hint="eastAsia" w:ascii="仿宋" w:hAnsi="仿宋" w:eastAsia="仿宋"/>
                <w:szCs w:val="21"/>
              </w:rPr>
              <w:t>≥24</w:t>
            </w:r>
          </w:p>
        </w:tc>
        <w:tc>
          <w:tcPr>
            <w:tcW w:w="904" w:type="dxa"/>
          </w:tcPr>
          <w:p>
            <w:pPr>
              <w:spacing w:line="480" w:lineRule="exact"/>
              <w:jc w:val="center"/>
              <w:rPr>
                <w:rFonts w:ascii="仿宋" w:hAnsi="仿宋" w:eastAsia="仿宋"/>
                <w:szCs w:val="21"/>
              </w:rPr>
            </w:pPr>
            <w:r>
              <w:rPr>
                <w:rFonts w:hint="eastAsia" w:ascii="仿宋" w:hAnsi="仿宋" w:eastAsia="仿宋"/>
                <w:szCs w:val="21"/>
              </w:rPr>
              <w:t>18.91</w:t>
            </w:r>
          </w:p>
        </w:tc>
        <w:tc>
          <w:tcPr>
            <w:tcW w:w="636" w:type="dxa"/>
          </w:tcPr>
          <w:p>
            <w:pPr>
              <w:spacing w:line="480" w:lineRule="exact"/>
              <w:jc w:val="center"/>
              <w:rPr>
                <w:rFonts w:ascii="仿宋" w:hAnsi="仿宋" w:eastAsia="仿宋"/>
                <w:szCs w:val="21"/>
              </w:rPr>
            </w:pPr>
            <w:r>
              <w:rPr>
                <w:rFonts w:hint="eastAsia" w:ascii="仿宋" w:hAnsi="仿宋" w:eastAsia="仿宋"/>
                <w:szCs w:val="21"/>
              </w:rPr>
              <w:t>2.84</w:t>
            </w:r>
          </w:p>
        </w:tc>
        <w:tc>
          <w:tcPr>
            <w:tcW w:w="831" w:type="dxa"/>
          </w:tcPr>
          <w:p>
            <w:pPr>
              <w:spacing w:line="480" w:lineRule="exact"/>
              <w:jc w:val="center"/>
              <w:rPr>
                <w:rFonts w:ascii="仿宋" w:hAnsi="仿宋" w:eastAsia="仿宋"/>
                <w:szCs w:val="21"/>
              </w:rPr>
            </w:pPr>
            <w:r>
              <w:rPr>
                <w:rFonts w:hint="eastAsia" w:ascii="仿宋" w:hAnsi="仿宋" w:eastAsia="仿宋"/>
                <w:szCs w:val="21"/>
              </w:rPr>
              <w:t>9.17</w:t>
            </w:r>
          </w:p>
        </w:tc>
        <w:tc>
          <w:tcPr>
            <w:tcW w:w="709" w:type="dxa"/>
          </w:tcPr>
          <w:p>
            <w:pPr>
              <w:spacing w:line="480" w:lineRule="exact"/>
              <w:jc w:val="center"/>
              <w:rPr>
                <w:rFonts w:ascii="仿宋" w:hAnsi="仿宋" w:eastAsia="仿宋"/>
                <w:szCs w:val="21"/>
              </w:rPr>
            </w:pPr>
            <w:r>
              <w:rPr>
                <w:rFonts w:hint="eastAsia" w:ascii="仿宋" w:hAnsi="仿宋" w:eastAsia="仿宋"/>
                <w:szCs w:val="21"/>
              </w:rPr>
              <w:t>1.38</w:t>
            </w:r>
          </w:p>
        </w:tc>
        <w:tc>
          <w:tcPr>
            <w:tcW w:w="827" w:type="dxa"/>
          </w:tcPr>
          <w:p>
            <w:pPr>
              <w:spacing w:line="480" w:lineRule="exact"/>
              <w:jc w:val="center"/>
              <w:rPr>
                <w:rFonts w:ascii="仿宋" w:hAnsi="仿宋" w:eastAsia="仿宋"/>
                <w:szCs w:val="21"/>
              </w:rPr>
            </w:pPr>
            <w:r>
              <w:rPr>
                <w:rFonts w:hint="eastAsia" w:ascii="仿宋" w:hAnsi="仿宋" w:eastAsia="仿宋"/>
                <w:szCs w:val="21"/>
              </w:rPr>
              <w:t>5.93</w:t>
            </w:r>
          </w:p>
        </w:tc>
        <w:tc>
          <w:tcPr>
            <w:tcW w:w="711" w:type="dxa"/>
          </w:tcPr>
          <w:p>
            <w:pPr>
              <w:spacing w:line="480" w:lineRule="exact"/>
              <w:jc w:val="center"/>
              <w:rPr>
                <w:rFonts w:ascii="仿宋" w:hAnsi="仿宋" w:eastAsia="仿宋"/>
                <w:szCs w:val="21"/>
              </w:rPr>
            </w:pPr>
            <w:r>
              <w:rPr>
                <w:rFonts w:hint="eastAsia" w:ascii="仿宋" w:hAnsi="仿宋" w:eastAsia="仿宋"/>
                <w:szCs w:val="21"/>
              </w:rPr>
              <w:t>0.89</w:t>
            </w:r>
          </w:p>
        </w:tc>
        <w:tc>
          <w:tcPr>
            <w:tcW w:w="823" w:type="dxa"/>
          </w:tcPr>
          <w:p>
            <w:pPr>
              <w:spacing w:line="480" w:lineRule="exact"/>
              <w:jc w:val="center"/>
              <w:rPr>
                <w:rFonts w:ascii="仿宋" w:hAnsi="仿宋" w:eastAsia="仿宋"/>
                <w:szCs w:val="21"/>
              </w:rPr>
            </w:pPr>
            <w:r>
              <w:rPr>
                <w:rFonts w:hint="eastAsia" w:ascii="仿宋" w:hAnsi="仿宋" w:eastAsia="仿宋"/>
                <w:szCs w:val="21"/>
              </w:rPr>
              <w:t>34</w:t>
            </w:r>
          </w:p>
        </w:tc>
        <w:tc>
          <w:tcPr>
            <w:tcW w:w="642" w:type="dxa"/>
          </w:tcPr>
          <w:p>
            <w:pPr>
              <w:spacing w:line="480" w:lineRule="exact"/>
              <w:jc w:val="center"/>
              <w:rPr>
                <w:rFonts w:ascii="仿宋" w:hAnsi="仿宋" w:eastAsia="仿宋"/>
                <w:szCs w:val="21"/>
              </w:rPr>
            </w:pPr>
            <w:r>
              <w:rPr>
                <w:rFonts w:hint="eastAsia" w:ascii="仿宋" w:hAnsi="仿宋" w:eastAsia="仿宋"/>
                <w:szCs w:val="21"/>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264" w:type="dxa"/>
            <w:vMerge w:val="continue"/>
            <w:vAlign w:val="center"/>
          </w:tcPr>
          <w:p>
            <w:pPr>
              <w:spacing w:line="480" w:lineRule="exact"/>
              <w:jc w:val="center"/>
              <w:rPr>
                <w:rFonts w:ascii="仿宋" w:hAnsi="仿宋" w:eastAsia="仿宋"/>
                <w:szCs w:val="21"/>
              </w:rPr>
            </w:pPr>
          </w:p>
        </w:tc>
        <w:tc>
          <w:tcPr>
            <w:tcW w:w="1175" w:type="dxa"/>
          </w:tcPr>
          <w:p>
            <w:pPr>
              <w:spacing w:line="480" w:lineRule="exact"/>
              <w:jc w:val="center"/>
              <w:rPr>
                <w:rFonts w:ascii="仿宋" w:hAnsi="仿宋" w:eastAsia="仿宋"/>
                <w:szCs w:val="21"/>
              </w:rPr>
            </w:pPr>
            <w:r>
              <w:rPr>
                <w:rFonts w:hint="eastAsia" w:ascii="仿宋" w:hAnsi="仿宋" w:eastAsia="仿宋"/>
                <w:szCs w:val="21"/>
              </w:rPr>
              <w:t>18—24</w:t>
            </w:r>
          </w:p>
        </w:tc>
        <w:tc>
          <w:tcPr>
            <w:tcW w:w="904" w:type="dxa"/>
          </w:tcPr>
          <w:p>
            <w:pPr>
              <w:spacing w:line="480" w:lineRule="exact"/>
              <w:jc w:val="center"/>
              <w:rPr>
                <w:rFonts w:ascii="仿宋" w:hAnsi="仿宋" w:eastAsia="仿宋"/>
                <w:szCs w:val="21"/>
              </w:rPr>
            </w:pPr>
            <w:r>
              <w:rPr>
                <w:rFonts w:hint="eastAsia" w:ascii="仿宋" w:hAnsi="仿宋" w:eastAsia="仿宋"/>
                <w:szCs w:val="21"/>
              </w:rPr>
              <w:t>19.60</w:t>
            </w:r>
          </w:p>
        </w:tc>
        <w:tc>
          <w:tcPr>
            <w:tcW w:w="636" w:type="dxa"/>
          </w:tcPr>
          <w:p>
            <w:pPr>
              <w:spacing w:line="480" w:lineRule="exact"/>
              <w:jc w:val="center"/>
              <w:rPr>
                <w:rFonts w:ascii="仿宋" w:hAnsi="仿宋" w:eastAsia="仿宋"/>
                <w:szCs w:val="21"/>
              </w:rPr>
            </w:pPr>
            <w:r>
              <w:rPr>
                <w:rFonts w:hint="eastAsia" w:ascii="仿宋" w:hAnsi="仿宋" w:eastAsia="仿宋"/>
                <w:szCs w:val="21"/>
              </w:rPr>
              <w:t>2.94</w:t>
            </w:r>
          </w:p>
        </w:tc>
        <w:tc>
          <w:tcPr>
            <w:tcW w:w="831" w:type="dxa"/>
          </w:tcPr>
          <w:p>
            <w:pPr>
              <w:spacing w:line="480" w:lineRule="exact"/>
              <w:jc w:val="center"/>
              <w:rPr>
                <w:rFonts w:ascii="仿宋" w:hAnsi="仿宋" w:eastAsia="仿宋"/>
                <w:szCs w:val="21"/>
              </w:rPr>
            </w:pPr>
            <w:r>
              <w:rPr>
                <w:rFonts w:hint="eastAsia" w:ascii="仿宋" w:hAnsi="仿宋" w:eastAsia="仿宋"/>
                <w:szCs w:val="21"/>
              </w:rPr>
              <w:t>12.39</w:t>
            </w:r>
          </w:p>
        </w:tc>
        <w:tc>
          <w:tcPr>
            <w:tcW w:w="709" w:type="dxa"/>
          </w:tcPr>
          <w:p>
            <w:pPr>
              <w:spacing w:line="480" w:lineRule="exact"/>
              <w:jc w:val="center"/>
              <w:rPr>
                <w:rFonts w:ascii="仿宋" w:hAnsi="仿宋" w:eastAsia="仿宋"/>
                <w:szCs w:val="21"/>
              </w:rPr>
            </w:pPr>
            <w:r>
              <w:rPr>
                <w:rFonts w:hint="eastAsia" w:ascii="仿宋" w:hAnsi="仿宋" w:eastAsia="仿宋"/>
                <w:szCs w:val="21"/>
              </w:rPr>
              <w:t>1.86</w:t>
            </w:r>
          </w:p>
        </w:tc>
        <w:tc>
          <w:tcPr>
            <w:tcW w:w="827" w:type="dxa"/>
          </w:tcPr>
          <w:p>
            <w:pPr>
              <w:spacing w:line="480" w:lineRule="exact"/>
              <w:jc w:val="center"/>
              <w:rPr>
                <w:rFonts w:ascii="仿宋" w:hAnsi="仿宋" w:eastAsia="仿宋"/>
                <w:szCs w:val="21"/>
              </w:rPr>
            </w:pPr>
            <w:r>
              <w:rPr>
                <w:rFonts w:hint="eastAsia" w:ascii="仿宋" w:hAnsi="仿宋" w:eastAsia="仿宋"/>
                <w:szCs w:val="21"/>
              </w:rPr>
              <w:t>7.01</w:t>
            </w:r>
          </w:p>
        </w:tc>
        <w:tc>
          <w:tcPr>
            <w:tcW w:w="711" w:type="dxa"/>
          </w:tcPr>
          <w:p>
            <w:pPr>
              <w:spacing w:line="480" w:lineRule="exact"/>
              <w:jc w:val="center"/>
              <w:rPr>
                <w:rFonts w:ascii="仿宋" w:hAnsi="仿宋" w:eastAsia="仿宋"/>
                <w:szCs w:val="21"/>
              </w:rPr>
            </w:pPr>
            <w:r>
              <w:rPr>
                <w:rFonts w:hint="eastAsia" w:ascii="仿宋" w:hAnsi="仿宋" w:eastAsia="仿宋"/>
                <w:szCs w:val="21"/>
              </w:rPr>
              <w:t>1.05</w:t>
            </w:r>
          </w:p>
        </w:tc>
        <w:tc>
          <w:tcPr>
            <w:tcW w:w="823" w:type="dxa"/>
          </w:tcPr>
          <w:p>
            <w:pPr>
              <w:spacing w:line="480" w:lineRule="exact"/>
              <w:jc w:val="center"/>
              <w:rPr>
                <w:rFonts w:ascii="仿宋" w:hAnsi="仿宋" w:eastAsia="仿宋"/>
                <w:szCs w:val="21"/>
              </w:rPr>
            </w:pPr>
            <w:r>
              <w:rPr>
                <w:rFonts w:hint="eastAsia" w:ascii="仿宋" w:hAnsi="仿宋" w:eastAsia="仿宋"/>
                <w:szCs w:val="21"/>
              </w:rPr>
              <w:t>39</w:t>
            </w:r>
          </w:p>
        </w:tc>
        <w:tc>
          <w:tcPr>
            <w:tcW w:w="642" w:type="dxa"/>
          </w:tcPr>
          <w:p>
            <w:pPr>
              <w:spacing w:line="480" w:lineRule="exact"/>
              <w:jc w:val="center"/>
              <w:rPr>
                <w:rFonts w:ascii="仿宋" w:hAnsi="仿宋" w:eastAsia="仿宋"/>
                <w:szCs w:val="21"/>
              </w:rPr>
            </w:pPr>
            <w:r>
              <w:rPr>
                <w:rFonts w:hint="eastAsia" w:ascii="仿宋" w:hAnsi="仿宋" w:eastAsia="仿宋"/>
                <w:szCs w:val="21"/>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264" w:type="dxa"/>
            <w:vMerge w:val="continue"/>
            <w:vAlign w:val="center"/>
          </w:tcPr>
          <w:p>
            <w:pPr>
              <w:spacing w:line="480" w:lineRule="exact"/>
              <w:jc w:val="center"/>
              <w:rPr>
                <w:rFonts w:ascii="仿宋" w:hAnsi="仿宋" w:eastAsia="仿宋"/>
                <w:szCs w:val="21"/>
              </w:rPr>
            </w:pPr>
          </w:p>
        </w:tc>
        <w:tc>
          <w:tcPr>
            <w:tcW w:w="1175" w:type="dxa"/>
          </w:tcPr>
          <w:p>
            <w:pPr>
              <w:spacing w:line="480" w:lineRule="exact"/>
              <w:jc w:val="center"/>
              <w:rPr>
                <w:rFonts w:ascii="仿宋" w:hAnsi="仿宋" w:eastAsia="仿宋"/>
                <w:szCs w:val="21"/>
              </w:rPr>
            </w:pPr>
            <w:r>
              <w:rPr>
                <w:rFonts w:hint="eastAsia" w:ascii="仿宋" w:hAnsi="仿宋" w:eastAsia="仿宋"/>
                <w:szCs w:val="21"/>
              </w:rPr>
              <w:t>＜18</w:t>
            </w:r>
          </w:p>
        </w:tc>
        <w:tc>
          <w:tcPr>
            <w:tcW w:w="904" w:type="dxa"/>
          </w:tcPr>
          <w:p>
            <w:pPr>
              <w:spacing w:line="480" w:lineRule="exact"/>
              <w:jc w:val="center"/>
              <w:rPr>
                <w:rFonts w:ascii="仿宋" w:hAnsi="仿宋" w:eastAsia="仿宋"/>
                <w:szCs w:val="21"/>
              </w:rPr>
            </w:pPr>
            <w:r>
              <w:rPr>
                <w:rFonts w:hint="eastAsia" w:ascii="仿宋" w:hAnsi="仿宋" w:eastAsia="仿宋"/>
                <w:szCs w:val="21"/>
              </w:rPr>
              <w:t>20.86</w:t>
            </w:r>
          </w:p>
        </w:tc>
        <w:tc>
          <w:tcPr>
            <w:tcW w:w="636" w:type="dxa"/>
          </w:tcPr>
          <w:p>
            <w:pPr>
              <w:spacing w:line="480" w:lineRule="exact"/>
              <w:jc w:val="center"/>
              <w:rPr>
                <w:rFonts w:ascii="仿宋" w:hAnsi="仿宋" w:eastAsia="仿宋"/>
                <w:szCs w:val="21"/>
              </w:rPr>
            </w:pPr>
            <w:r>
              <w:rPr>
                <w:rFonts w:hint="eastAsia" w:ascii="仿宋" w:hAnsi="仿宋" w:eastAsia="仿宋"/>
                <w:szCs w:val="21"/>
              </w:rPr>
              <w:t>3.13</w:t>
            </w:r>
          </w:p>
        </w:tc>
        <w:tc>
          <w:tcPr>
            <w:tcW w:w="831" w:type="dxa"/>
          </w:tcPr>
          <w:p>
            <w:pPr>
              <w:spacing w:line="480" w:lineRule="exact"/>
              <w:jc w:val="center"/>
              <w:rPr>
                <w:rFonts w:ascii="仿宋" w:hAnsi="仿宋" w:eastAsia="仿宋"/>
                <w:szCs w:val="21"/>
              </w:rPr>
            </w:pPr>
            <w:r>
              <w:rPr>
                <w:rFonts w:hint="eastAsia" w:ascii="仿宋" w:hAnsi="仿宋" w:eastAsia="仿宋"/>
                <w:szCs w:val="21"/>
              </w:rPr>
              <w:t>11.17</w:t>
            </w:r>
          </w:p>
        </w:tc>
        <w:tc>
          <w:tcPr>
            <w:tcW w:w="709" w:type="dxa"/>
          </w:tcPr>
          <w:p>
            <w:pPr>
              <w:spacing w:line="480" w:lineRule="exact"/>
              <w:jc w:val="center"/>
              <w:rPr>
                <w:rFonts w:ascii="仿宋" w:hAnsi="仿宋" w:eastAsia="仿宋"/>
                <w:szCs w:val="21"/>
              </w:rPr>
            </w:pPr>
            <w:r>
              <w:rPr>
                <w:rFonts w:hint="eastAsia" w:ascii="仿宋" w:hAnsi="仿宋" w:eastAsia="仿宋"/>
                <w:szCs w:val="21"/>
              </w:rPr>
              <w:t>1.68</w:t>
            </w:r>
          </w:p>
        </w:tc>
        <w:tc>
          <w:tcPr>
            <w:tcW w:w="827" w:type="dxa"/>
          </w:tcPr>
          <w:p>
            <w:pPr>
              <w:spacing w:line="480" w:lineRule="exact"/>
              <w:jc w:val="center"/>
              <w:rPr>
                <w:rFonts w:ascii="仿宋" w:hAnsi="仿宋" w:eastAsia="仿宋"/>
                <w:szCs w:val="21"/>
              </w:rPr>
            </w:pPr>
            <w:r>
              <w:rPr>
                <w:rFonts w:hint="eastAsia" w:ascii="仿宋" w:hAnsi="仿宋" w:eastAsia="仿宋"/>
                <w:szCs w:val="21"/>
              </w:rPr>
              <w:t>6.97</w:t>
            </w:r>
          </w:p>
        </w:tc>
        <w:tc>
          <w:tcPr>
            <w:tcW w:w="711" w:type="dxa"/>
          </w:tcPr>
          <w:p>
            <w:pPr>
              <w:spacing w:line="480" w:lineRule="exact"/>
              <w:jc w:val="center"/>
              <w:rPr>
                <w:rFonts w:ascii="仿宋" w:hAnsi="仿宋" w:eastAsia="仿宋"/>
                <w:szCs w:val="21"/>
              </w:rPr>
            </w:pPr>
            <w:r>
              <w:rPr>
                <w:rFonts w:hint="eastAsia" w:ascii="仿宋" w:hAnsi="仿宋" w:eastAsia="仿宋"/>
                <w:szCs w:val="21"/>
              </w:rPr>
              <w:t>1.05</w:t>
            </w:r>
          </w:p>
        </w:tc>
        <w:tc>
          <w:tcPr>
            <w:tcW w:w="823" w:type="dxa"/>
          </w:tcPr>
          <w:p>
            <w:pPr>
              <w:spacing w:line="480" w:lineRule="exact"/>
              <w:jc w:val="center"/>
              <w:rPr>
                <w:rFonts w:ascii="仿宋" w:hAnsi="仿宋" w:eastAsia="仿宋"/>
                <w:szCs w:val="21"/>
              </w:rPr>
            </w:pPr>
            <w:r>
              <w:rPr>
                <w:rFonts w:hint="eastAsia" w:ascii="仿宋" w:hAnsi="仿宋" w:eastAsia="仿宋"/>
                <w:szCs w:val="21"/>
              </w:rPr>
              <w:t>39</w:t>
            </w:r>
          </w:p>
        </w:tc>
        <w:tc>
          <w:tcPr>
            <w:tcW w:w="642" w:type="dxa"/>
          </w:tcPr>
          <w:p>
            <w:pPr>
              <w:spacing w:line="480" w:lineRule="exact"/>
              <w:jc w:val="center"/>
              <w:rPr>
                <w:rFonts w:ascii="仿宋" w:hAnsi="仿宋" w:eastAsia="仿宋"/>
                <w:szCs w:val="21"/>
              </w:rPr>
            </w:pPr>
            <w:r>
              <w:rPr>
                <w:rFonts w:hint="eastAsia" w:ascii="仿宋" w:hAnsi="仿宋" w:eastAsia="仿宋"/>
                <w:szCs w:val="21"/>
              </w:rPr>
              <w:t>5.85</w:t>
            </w:r>
          </w:p>
        </w:tc>
      </w:tr>
    </w:tbl>
    <w:p>
      <w:pPr>
        <w:spacing w:line="480" w:lineRule="exact"/>
        <w:ind w:firstLine="562" w:firstLineChars="200"/>
        <w:rPr>
          <w:rFonts w:ascii="宋体" w:hAnsi="宋体" w:cs="宋体"/>
          <w:b/>
          <w:kern w:val="0"/>
          <w:sz w:val="28"/>
          <w:szCs w:val="28"/>
        </w:rPr>
      </w:pPr>
      <w:r>
        <w:rPr>
          <w:rFonts w:hint="eastAsia" w:ascii="宋体" w:hAnsi="宋体" w:cs="宋体"/>
          <w:b/>
          <w:kern w:val="0"/>
          <w:sz w:val="28"/>
          <w:szCs w:val="28"/>
        </w:rPr>
        <w:t>生均建筑面积标准</w:t>
      </w:r>
    </w:p>
    <w:tbl>
      <w:tblPr>
        <w:tblStyle w:val="4"/>
        <w:tblW w:w="832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0"/>
        <w:gridCol w:w="701"/>
        <w:gridCol w:w="708"/>
        <w:gridCol w:w="785"/>
        <w:gridCol w:w="708"/>
        <w:gridCol w:w="710"/>
        <w:gridCol w:w="708"/>
        <w:gridCol w:w="771"/>
        <w:gridCol w:w="743"/>
        <w:gridCol w:w="8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tblHeader/>
          <w:jc w:val="center"/>
        </w:trPr>
        <w:tc>
          <w:tcPr>
            <w:tcW w:w="1680" w:type="dxa"/>
            <w:vMerge w:val="restart"/>
            <w:vAlign w:val="center"/>
          </w:tcPr>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房间名称</w:t>
            </w:r>
          </w:p>
        </w:tc>
        <w:tc>
          <w:tcPr>
            <w:tcW w:w="701" w:type="dxa"/>
            <w:vMerge w:val="restart"/>
            <w:vAlign w:val="center"/>
          </w:tcPr>
          <w:p>
            <w:pPr>
              <w:adjustRightInd w:val="0"/>
              <w:snapToGrid w:val="0"/>
              <w:spacing w:line="400" w:lineRule="exact"/>
              <w:jc w:val="center"/>
              <w:rPr>
                <w:rFonts w:ascii="仿宋" w:hAnsi="仿宋" w:eastAsia="仿宋"/>
                <w:color w:val="000000"/>
                <w:szCs w:val="21"/>
              </w:rPr>
            </w:pPr>
            <w:r>
              <w:rPr>
                <w:rFonts w:hint="eastAsia" w:ascii="仿宋" w:hAnsi="仿宋" w:eastAsia="仿宋"/>
                <w:color w:val="000000"/>
                <w:szCs w:val="21"/>
              </w:rPr>
              <w:t>平面利用系数</w:t>
            </w:r>
          </w:p>
        </w:tc>
        <w:tc>
          <w:tcPr>
            <w:tcW w:w="1493" w:type="dxa"/>
            <w:gridSpan w:val="2"/>
            <w:vAlign w:val="center"/>
          </w:tcPr>
          <w:p>
            <w:pPr>
              <w:adjustRightInd w:val="0"/>
              <w:snapToGrid w:val="0"/>
              <w:spacing w:line="400" w:lineRule="exact"/>
              <w:jc w:val="center"/>
              <w:rPr>
                <w:rFonts w:ascii="仿宋" w:hAnsi="仿宋" w:eastAsia="仿宋"/>
                <w:color w:val="000000"/>
                <w:szCs w:val="21"/>
              </w:rPr>
            </w:pPr>
            <w:r>
              <w:rPr>
                <w:rFonts w:hint="eastAsia" w:ascii="仿宋" w:hAnsi="仿宋" w:eastAsia="仿宋"/>
                <w:color w:val="000000"/>
                <w:szCs w:val="21"/>
              </w:rPr>
              <w:t>6班300人</w:t>
            </w:r>
          </w:p>
        </w:tc>
        <w:tc>
          <w:tcPr>
            <w:tcW w:w="1418" w:type="dxa"/>
            <w:gridSpan w:val="2"/>
            <w:vAlign w:val="center"/>
          </w:tcPr>
          <w:p>
            <w:pPr>
              <w:adjustRightInd w:val="0"/>
              <w:snapToGrid w:val="0"/>
              <w:spacing w:line="400" w:lineRule="exact"/>
              <w:jc w:val="center"/>
              <w:rPr>
                <w:rFonts w:ascii="仿宋" w:hAnsi="仿宋" w:eastAsia="仿宋"/>
                <w:color w:val="000000"/>
                <w:szCs w:val="21"/>
              </w:rPr>
            </w:pPr>
            <w:r>
              <w:rPr>
                <w:rFonts w:hint="eastAsia" w:ascii="仿宋" w:hAnsi="仿宋" w:eastAsia="仿宋"/>
                <w:color w:val="000000"/>
                <w:szCs w:val="21"/>
              </w:rPr>
              <w:t>12班600人</w:t>
            </w:r>
          </w:p>
        </w:tc>
        <w:tc>
          <w:tcPr>
            <w:tcW w:w="1479" w:type="dxa"/>
            <w:gridSpan w:val="2"/>
            <w:vAlign w:val="center"/>
          </w:tcPr>
          <w:p>
            <w:pPr>
              <w:adjustRightInd w:val="0"/>
              <w:snapToGrid w:val="0"/>
              <w:spacing w:line="400" w:lineRule="exact"/>
              <w:jc w:val="center"/>
              <w:rPr>
                <w:rFonts w:ascii="仿宋" w:hAnsi="仿宋" w:eastAsia="仿宋"/>
                <w:color w:val="000000"/>
                <w:szCs w:val="21"/>
              </w:rPr>
            </w:pPr>
            <w:r>
              <w:rPr>
                <w:rFonts w:hint="eastAsia" w:ascii="仿宋" w:hAnsi="仿宋" w:eastAsia="仿宋"/>
                <w:color w:val="000000"/>
                <w:szCs w:val="21"/>
              </w:rPr>
              <w:t>18班900人</w:t>
            </w:r>
          </w:p>
        </w:tc>
        <w:tc>
          <w:tcPr>
            <w:tcW w:w="1558" w:type="dxa"/>
            <w:gridSpan w:val="2"/>
            <w:vAlign w:val="center"/>
          </w:tcPr>
          <w:p>
            <w:pPr>
              <w:adjustRightInd w:val="0"/>
              <w:snapToGrid w:val="0"/>
              <w:spacing w:line="400" w:lineRule="exact"/>
              <w:jc w:val="center"/>
              <w:rPr>
                <w:rFonts w:ascii="仿宋" w:hAnsi="仿宋" w:eastAsia="仿宋"/>
                <w:color w:val="000000"/>
                <w:szCs w:val="21"/>
              </w:rPr>
            </w:pPr>
            <w:r>
              <w:rPr>
                <w:rFonts w:hint="eastAsia" w:ascii="仿宋" w:hAnsi="仿宋" w:eastAsia="仿宋"/>
                <w:color w:val="000000"/>
                <w:szCs w:val="21"/>
              </w:rPr>
              <w:t>24班1200人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5" w:hRule="atLeast"/>
          <w:tblHeader/>
          <w:jc w:val="center"/>
        </w:trPr>
        <w:tc>
          <w:tcPr>
            <w:tcW w:w="1680" w:type="dxa"/>
            <w:vMerge w:val="continue"/>
            <w:vAlign w:val="center"/>
          </w:tcPr>
          <w:p>
            <w:pPr>
              <w:adjustRightInd w:val="0"/>
              <w:snapToGrid w:val="0"/>
              <w:spacing w:line="480" w:lineRule="exact"/>
              <w:jc w:val="center"/>
              <w:rPr>
                <w:rFonts w:ascii="仿宋" w:hAnsi="仿宋" w:eastAsia="仿宋"/>
                <w:color w:val="000000"/>
                <w:szCs w:val="21"/>
              </w:rPr>
            </w:pPr>
          </w:p>
        </w:tc>
        <w:tc>
          <w:tcPr>
            <w:tcW w:w="701" w:type="dxa"/>
            <w:vMerge w:val="continue"/>
            <w:vAlign w:val="center"/>
          </w:tcPr>
          <w:p>
            <w:pPr>
              <w:adjustRightInd w:val="0"/>
              <w:snapToGrid w:val="0"/>
              <w:spacing w:line="400" w:lineRule="exact"/>
              <w:jc w:val="center"/>
              <w:rPr>
                <w:rFonts w:ascii="仿宋" w:hAnsi="仿宋" w:eastAsia="仿宋"/>
                <w:color w:val="000000"/>
                <w:szCs w:val="21"/>
              </w:rPr>
            </w:pPr>
          </w:p>
        </w:tc>
        <w:tc>
          <w:tcPr>
            <w:tcW w:w="708" w:type="dxa"/>
            <w:vAlign w:val="center"/>
          </w:tcPr>
          <w:p>
            <w:pPr>
              <w:adjustRightInd w:val="0"/>
              <w:snapToGrid w:val="0"/>
              <w:spacing w:line="400" w:lineRule="exact"/>
              <w:jc w:val="center"/>
              <w:rPr>
                <w:rFonts w:ascii="仿宋" w:hAnsi="仿宋" w:eastAsia="仿宋"/>
                <w:color w:val="000000"/>
                <w:szCs w:val="21"/>
              </w:rPr>
            </w:pPr>
            <w:r>
              <w:rPr>
                <w:rFonts w:hint="eastAsia" w:ascii="仿宋" w:hAnsi="仿宋" w:eastAsia="仿宋"/>
                <w:color w:val="000000"/>
                <w:szCs w:val="21"/>
              </w:rPr>
              <w:t>使用面积</w:t>
            </w:r>
          </w:p>
        </w:tc>
        <w:tc>
          <w:tcPr>
            <w:tcW w:w="785" w:type="dxa"/>
            <w:vAlign w:val="center"/>
          </w:tcPr>
          <w:p>
            <w:pPr>
              <w:adjustRightInd w:val="0"/>
              <w:snapToGrid w:val="0"/>
              <w:spacing w:line="400" w:lineRule="exact"/>
              <w:jc w:val="center"/>
              <w:rPr>
                <w:rFonts w:ascii="仿宋" w:hAnsi="仿宋" w:eastAsia="仿宋"/>
                <w:color w:val="000000"/>
                <w:szCs w:val="21"/>
              </w:rPr>
            </w:pPr>
            <w:r>
              <w:rPr>
                <w:rFonts w:hint="eastAsia" w:ascii="仿宋" w:hAnsi="仿宋" w:eastAsia="仿宋"/>
                <w:color w:val="000000"/>
                <w:szCs w:val="21"/>
              </w:rPr>
              <w:t>建筑</w:t>
            </w:r>
          </w:p>
          <w:p>
            <w:pPr>
              <w:adjustRightInd w:val="0"/>
              <w:snapToGrid w:val="0"/>
              <w:spacing w:line="400" w:lineRule="exact"/>
              <w:jc w:val="center"/>
              <w:rPr>
                <w:rFonts w:ascii="仿宋" w:hAnsi="仿宋" w:eastAsia="仿宋"/>
                <w:color w:val="000000"/>
                <w:szCs w:val="21"/>
              </w:rPr>
            </w:pPr>
            <w:r>
              <w:rPr>
                <w:rFonts w:hint="eastAsia" w:ascii="仿宋" w:hAnsi="仿宋" w:eastAsia="仿宋"/>
                <w:color w:val="000000"/>
                <w:szCs w:val="21"/>
              </w:rPr>
              <w:t>面积</w:t>
            </w:r>
          </w:p>
        </w:tc>
        <w:tc>
          <w:tcPr>
            <w:tcW w:w="708" w:type="dxa"/>
            <w:vAlign w:val="center"/>
          </w:tcPr>
          <w:p>
            <w:pPr>
              <w:adjustRightInd w:val="0"/>
              <w:snapToGrid w:val="0"/>
              <w:spacing w:line="400" w:lineRule="exact"/>
              <w:jc w:val="center"/>
              <w:rPr>
                <w:rFonts w:ascii="仿宋" w:hAnsi="仿宋" w:eastAsia="仿宋"/>
                <w:color w:val="000000"/>
                <w:szCs w:val="21"/>
              </w:rPr>
            </w:pPr>
            <w:r>
              <w:rPr>
                <w:rFonts w:hint="eastAsia" w:ascii="仿宋" w:hAnsi="仿宋" w:eastAsia="仿宋"/>
                <w:color w:val="000000"/>
                <w:szCs w:val="21"/>
              </w:rPr>
              <w:t>使用面积</w:t>
            </w:r>
          </w:p>
        </w:tc>
        <w:tc>
          <w:tcPr>
            <w:tcW w:w="710" w:type="dxa"/>
            <w:vAlign w:val="center"/>
          </w:tcPr>
          <w:p>
            <w:pPr>
              <w:adjustRightInd w:val="0"/>
              <w:snapToGrid w:val="0"/>
              <w:spacing w:line="400" w:lineRule="exact"/>
              <w:jc w:val="center"/>
              <w:rPr>
                <w:rFonts w:ascii="仿宋" w:hAnsi="仿宋" w:eastAsia="仿宋"/>
                <w:color w:val="000000"/>
                <w:szCs w:val="21"/>
              </w:rPr>
            </w:pPr>
            <w:r>
              <w:rPr>
                <w:rFonts w:hint="eastAsia" w:ascii="仿宋" w:hAnsi="仿宋" w:eastAsia="仿宋"/>
                <w:color w:val="000000"/>
                <w:szCs w:val="21"/>
              </w:rPr>
              <w:t>建筑</w:t>
            </w:r>
          </w:p>
          <w:p>
            <w:pPr>
              <w:adjustRightInd w:val="0"/>
              <w:snapToGrid w:val="0"/>
              <w:spacing w:line="400" w:lineRule="exact"/>
              <w:jc w:val="center"/>
              <w:rPr>
                <w:rFonts w:ascii="仿宋" w:hAnsi="仿宋" w:eastAsia="仿宋"/>
                <w:color w:val="000000"/>
                <w:szCs w:val="21"/>
              </w:rPr>
            </w:pPr>
            <w:r>
              <w:rPr>
                <w:rFonts w:hint="eastAsia" w:ascii="仿宋" w:hAnsi="仿宋" w:eastAsia="仿宋"/>
                <w:color w:val="000000"/>
                <w:szCs w:val="21"/>
              </w:rPr>
              <w:t>面积</w:t>
            </w:r>
          </w:p>
        </w:tc>
        <w:tc>
          <w:tcPr>
            <w:tcW w:w="708" w:type="dxa"/>
            <w:vAlign w:val="center"/>
          </w:tcPr>
          <w:p>
            <w:pPr>
              <w:adjustRightInd w:val="0"/>
              <w:snapToGrid w:val="0"/>
              <w:spacing w:line="400" w:lineRule="exact"/>
              <w:jc w:val="center"/>
              <w:rPr>
                <w:rFonts w:ascii="仿宋" w:hAnsi="仿宋" w:eastAsia="仿宋"/>
                <w:color w:val="000000"/>
                <w:szCs w:val="21"/>
              </w:rPr>
            </w:pPr>
            <w:r>
              <w:rPr>
                <w:rFonts w:hint="eastAsia" w:ascii="仿宋" w:hAnsi="仿宋" w:eastAsia="仿宋"/>
                <w:color w:val="000000"/>
                <w:szCs w:val="21"/>
              </w:rPr>
              <w:t>使用面积</w:t>
            </w:r>
          </w:p>
        </w:tc>
        <w:tc>
          <w:tcPr>
            <w:tcW w:w="771" w:type="dxa"/>
            <w:vAlign w:val="center"/>
          </w:tcPr>
          <w:p>
            <w:pPr>
              <w:adjustRightInd w:val="0"/>
              <w:snapToGrid w:val="0"/>
              <w:spacing w:line="400" w:lineRule="exact"/>
              <w:jc w:val="center"/>
              <w:rPr>
                <w:rFonts w:ascii="仿宋" w:hAnsi="仿宋" w:eastAsia="仿宋"/>
                <w:color w:val="000000"/>
                <w:szCs w:val="21"/>
              </w:rPr>
            </w:pPr>
            <w:r>
              <w:rPr>
                <w:rFonts w:hint="eastAsia" w:ascii="仿宋" w:hAnsi="仿宋" w:eastAsia="仿宋"/>
                <w:color w:val="000000"/>
                <w:szCs w:val="21"/>
              </w:rPr>
              <w:t>建筑</w:t>
            </w:r>
          </w:p>
          <w:p>
            <w:pPr>
              <w:adjustRightInd w:val="0"/>
              <w:snapToGrid w:val="0"/>
              <w:spacing w:line="400" w:lineRule="exact"/>
              <w:jc w:val="center"/>
              <w:rPr>
                <w:rFonts w:ascii="仿宋" w:hAnsi="仿宋" w:eastAsia="仿宋"/>
                <w:color w:val="000000"/>
                <w:szCs w:val="21"/>
              </w:rPr>
            </w:pPr>
            <w:r>
              <w:rPr>
                <w:rFonts w:hint="eastAsia" w:ascii="仿宋" w:hAnsi="仿宋" w:eastAsia="仿宋"/>
                <w:color w:val="000000"/>
                <w:szCs w:val="21"/>
              </w:rPr>
              <w:t>面积</w:t>
            </w:r>
          </w:p>
        </w:tc>
        <w:tc>
          <w:tcPr>
            <w:tcW w:w="743" w:type="dxa"/>
            <w:vAlign w:val="center"/>
          </w:tcPr>
          <w:p>
            <w:pPr>
              <w:adjustRightInd w:val="0"/>
              <w:snapToGrid w:val="0"/>
              <w:spacing w:line="400" w:lineRule="exact"/>
              <w:jc w:val="center"/>
              <w:rPr>
                <w:rFonts w:ascii="仿宋" w:hAnsi="仿宋" w:eastAsia="仿宋"/>
                <w:color w:val="000000"/>
                <w:szCs w:val="21"/>
              </w:rPr>
            </w:pPr>
            <w:r>
              <w:rPr>
                <w:rFonts w:hint="eastAsia" w:ascii="仿宋" w:hAnsi="仿宋" w:eastAsia="仿宋"/>
                <w:color w:val="000000"/>
                <w:szCs w:val="21"/>
              </w:rPr>
              <w:t>使用</w:t>
            </w:r>
          </w:p>
          <w:p>
            <w:pPr>
              <w:adjustRightInd w:val="0"/>
              <w:snapToGrid w:val="0"/>
              <w:spacing w:line="400" w:lineRule="exact"/>
              <w:jc w:val="center"/>
              <w:rPr>
                <w:rFonts w:ascii="仿宋" w:hAnsi="仿宋" w:eastAsia="仿宋"/>
                <w:color w:val="000000"/>
                <w:szCs w:val="21"/>
              </w:rPr>
            </w:pPr>
            <w:r>
              <w:rPr>
                <w:rFonts w:hint="eastAsia" w:ascii="仿宋" w:hAnsi="仿宋" w:eastAsia="仿宋"/>
                <w:color w:val="000000"/>
                <w:szCs w:val="21"/>
              </w:rPr>
              <w:t>面积</w:t>
            </w:r>
          </w:p>
        </w:tc>
        <w:tc>
          <w:tcPr>
            <w:tcW w:w="815" w:type="dxa"/>
            <w:vAlign w:val="center"/>
          </w:tcPr>
          <w:p>
            <w:pPr>
              <w:adjustRightInd w:val="0"/>
              <w:snapToGrid w:val="0"/>
              <w:spacing w:line="400" w:lineRule="exact"/>
              <w:jc w:val="center"/>
              <w:rPr>
                <w:rFonts w:ascii="仿宋" w:hAnsi="仿宋" w:eastAsia="仿宋"/>
                <w:color w:val="000000"/>
                <w:szCs w:val="21"/>
              </w:rPr>
            </w:pPr>
            <w:r>
              <w:rPr>
                <w:rFonts w:hint="eastAsia" w:ascii="仿宋" w:hAnsi="仿宋" w:eastAsia="仿宋"/>
                <w:color w:val="000000"/>
                <w:szCs w:val="21"/>
              </w:rPr>
              <w:t>建筑</w:t>
            </w:r>
          </w:p>
          <w:p>
            <w:pPr>
              <w:adjustRightInd w:val="0"/>
              <w:snapToGrid w:val="0"/>
              <w:spacing w:line="400" w:lineRule="exact"/>
              <w:jc w:val="center"/>
              <w:rPr>
                <w:rFonts w:ascii="仿宋" w:hAnsi="仿宋" w:eastAsia="仿宋"/>
                <w:color w:val="000000"/>
                <w:szCs w:val="21"/>
              </w:rPr>
            </w:pPr>
            <w:r>
              <w:rPr>
                <w:rFonts w:hint="eastAsia" w:ascii="仿宋" w:hAnsi="仿宋" w:eastAsia="仿宋"/>
                <w:color w:val="000000"/>
                <w:szCs w:val="21"/>
              </w:rPr>
              <w:t>面积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jc w:val="center"/>
        </w:trPr>
        <w:tc>
          <w:tcPr>
            <w:tcW w:w="1680" w:type="dxa"/>
            <w:vAlign w:val="center"/>
          </w:tcPr>
          <w:p>
            <w:pPr>
              <w:adjustRightInd w:val="0"/>
              <w:snapToGrid w:val="0"/>
              <w:spacing w:line="480" w:lineRule="exact"/>
              <w:jc w:val="center"/>
              <w:rPr>
                <w:rFonts w:ascii="仿宋" w:hAnsi="仿宋" w:eastAsia="仿宋"/>
                <w:bCs/>
                <w:color w:val="000000"/>
                <w:szCs w:val="21"/>
              </w:rPr>
            </w:pPr>
            <w:r>
              <w:rPr>
                <w:rFonts w:hint="eastAsia" w:ascii="仿宋" w:hAnsi="仿宋" w:eastAsia="仿宋"/>
                <w:bCs/>
                <w:color w:val="000000"/>
                <w:szCs w:val="21"/>
              </w:rPr>
              <w:t>面积合计</w:t>
            </w:r>
          </w:p>
        </w:tc>
        <w:tc>
          <w:tcPr>
            <w:tcW w:w="701" w:type="dxa"/>
            <w:vAlign w:val="center"/>
          </w:tcPr>
          <w:p>
            <w:pPr>
              <w:adjustRightInd w:val="0"/>
              <w:snapToGrid w:val="0"/>
              <w:spacing w:line="480" w:lineRule="exact"/>
              <w:jc w:val="center"/>
              <w:rPr>
                <w:rFonts w:ascii="仿宋" w:hAnsi="仿宋" w:eastAsia="仿宋"/>
                <w:bCs/>
                <w:color w:val="000000"/>
                <w:szCs w:val="21"/>
              </w:rPr>
            </w:pPr>
            <w:r>
              <w:rPr>
                <w:rFonts w:hint="eastAsia" w:ascii="仿宋" w:hAnsi="仿宋" w:eastAsia="仿宋"/>
                <w:bCs/>
                <w:color w:val="000000"/>
                <w:szCs w:val="21"/>
              </w:rPr>
              <w:t>0.6</w:t>
            </w:r>
          </w:p>
        </w:tc>
        <w:tc>
          <w:tcPr>
            <w:tcW w:w="708" w:type="dxa"/>
            <w:vAlign w:val="center"/>
          </w:tcPr>
          <w:p>
            <w:pPr>
              <w:adjustRightInd w:val="0"/>
              <w:snapToGrid w:val="0"/>
              <w:spacing w:line="480" w:lineRule="exact"/>
              <w:jc w:val="center"/>
              <w:rPr>
                <w:rFonts w:ascii="仿宋" w:hAnsi="仿宋" w:eastAsia="仿宋"/>
                <w:bCs/>
                <w:color w:val="000000"/>
                <w:szCs w:val="21"/>
              </w:rPr>
            </w:pPr>
            <w:r>
              <w:rPr>
                <w:rFonts w:hint="eastAsia" w:ascii="仿宋" w:hAnsi="仿宋" w:eastAsia="仿宋"/>
                <w:bCs/>
                <w:color w:val="000000"/>
                <w:szCs w:val="21"/>
              </w:rPr>
              <w:t>1807</w:t>
            </w:r>
          </w:p>
        </w:tc>
        <w:tc>
          <w:tcPr>
            <w:tcW w:w="785"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3012</w:t>
            </w:r>
          </w:p>
        </w:tc>
        <w:tc>
          <w:tcPr>
            <w:tcW w:w="708"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2807</w:t>
            </w:r>
          </w:p>
        </w:tc>
        <w:tc>
          <w:tcPr>
            <w:tcW w:w="710"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4678</w:t>
            </w:r>
          </w:p>
        </w:tc>
        <w:tc>
          <w:tcPr>
            <w:tcW w:w="708"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3786</w:t>
            </w:r>
          </w:p>
        </w:tc>
        <w:tc>
          <w:tcPr>
            <w:tcW w:w="771"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6310</w:t>
            </w:r>
          </w:p>
        </w:tc>
        <w:tc>
          <w:tcPr>
            <w:tcW w:w="743"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4793</w:t>
            </w:r>
          </w:p>
        </w:tc>
        <w:tc>
          <w:tcPr>
            <w:tcW w:w="815"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7988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jc w:val="center"/>
        </w:trPr>
        <w:tc>
          <w:tcPr>
            <w:tcW w:w="1680" w:type="dxa"/>
            <w:vAlign w:val="center"/>
          </w:tcPr>
          <w:p>
            <w:pPr>
              <w:adjustRightInd w:val="0"/>
              <w:snapToGrid w:val="0"/>
              <w:spacing w:line="480" w:lineRule="exact"/>
              <w:jc w:val="center"/>
              <w:rPr>
                <w:rFonts w:ascii="仿宋" w:hAnsi="仿宋" w:eastAsia="仿宋"/>
                <w:bCs/>
                <w:color w:val="000000"/>
                <w:szCs w:val="21"/>
              </w:rPr>
            </w:pPr>
            <w:r>
              <w:rPr>
                <w:rFonts w:hint="eastAsia" w:ascii="仿宋" w:hAnsi="仿宋" w:eastAsia="仿宋"/>
                <w:bCs/>
                <w:color w:val="000000"/>
                <w:szCs w:val="21"/>
              </w:rPr>
              <w:t>生均标准</w:t>
            </w:r>
          </w:p>
        </w:tc>
        <w:tc>
          <w:tcPr>
            <w:tcW w:w="701" w:type="dxa"/>
            <w:vAlign w:val="center"/>
          </w:tcPr>
          <w:p>
            <w:pPr>
              <w:adjustRightInd w:val="0"/>
              <w:snapToGrid w:val="0"/>
              <w:spacing w:line="480" w:lineRule="exact"/>
              <w:jc w:val="center"/>
              <w:rPr>
                <w:rFonts w:ascii="仿宋" w:hAnsi="仿宋" w:eastAsia="仿宋"/>
                <w:bCs/>
                <w:color w:val="000000"/>
                <w:szCs w:val="21"/>
              </w:rPr>
            </w:pPr>
          </w:p>
        </w:tc>
        <w:tc>
          <w:tcPr>
            <w:tcW w:w="708" w:type="dxa"/>
            <w:vAlign w:val="center"/>
          </w:tcPr>
          <w:p>
            <w:pPr>
              <w:adjustRightInd w:val="0"/>
              <w:snapToGrid w:val="0"/>
              <w:spacing w:line="480" w:lineRule="exact"/>
              <w:jc w:val="center"/>
              <w:rPr>
                <w:rFonts w:ascii="仿宋" w:hAnsi="仿宋" w:eastAsia="仿宋"/>
                <w:bCs/>
                <w:color w:val="000000"/>
                <w:szCs w:val="21"/>
              </w:rPr>
            </w:pPr>
            <w:r>
              <w:rPr>
                <w:rFonts w:hint="eastAsia" w:ascii="仿宋" w:hAnsi="仿宋" w:eastAsia="仿宋"/>
                <w:bCs/>
                <w:color w:val="000000"/>
                <w:szCs w:val="21"/>
              </w:rPr>
              <w:t>6.02</w:t>
            </w:r>
          </w:p>
        </w:tc>
        <w:tc>
          <w:tcPr>
            <w:tcW w:w="785"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10.04</w:t>
            </w:r>
          </w:p>
        </w:tc>
        <w:tc>
          <w:tcPr>
            <w:tcW w:w="708"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4.68</w:t>
            </w:r>
          </w:p>
        </w:tc>
        <w:tc>
          <w:tcPr>
            <w:tcW w:w="710"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7.80</w:t>
            </w:r>
          </w:p>
        </w:tc>
        <w:tc>
          <w:tcPr>
            <w:tcW w:w="708"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4.21</w:t>
            </w:r>
          </w:p>
        </w:tc>
        <w:tc>
          <w:tcPr>
            <w:tcW w:w="771"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7.01</w:t>
            </w:r>
          </w:p>
        </w:tc>
        <w:tc>
          <w:tcPr>
            <w:tcW w:w="743"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3.99</w:t>
            </w:r>
          </w:p>
        </w:tc>
        <w:tc>
          <w:tcPr>
            <w:tcW w:w="815"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6.66</w:t>
            </w:r>
          </w:p>
        </w:tc>
      </w:tr>
    </w:tbl>
    <w:p>
      <w:pPr>
        <w:spacing w:line="480" w:lineRule="exact"/>
        <w:rPr>
          <w:rFonts w:ascii="仿宋" w:hAnsi="仿宋" w:eastAsia="仿宋"/>
          <w:color w:val="000000"/>
          <w:sz w:val="18"/>
          <w:szCs w:val="18"/>
        </w:rPr>
      </w:pPr>
    </w:p>
    <w:tbl>
      <w:tblPr>
        <w:tblStyle w:val="4"/>
        <w:tblW w:w="8358" w:type="dxa"/>
        <w:jc w:val="center"/>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73"/>
        <w:gridCol w:w="684"/>
        <w:gridCol w:w="684"/>
        <w:gridCol w:w="863"/>
        <w:gridCol w:w="1541"/>
        <w:gridCol w:w="1205"/>
        <w:gridCol w:w="866"/>
        <w:gridCol w:w="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7" w:hRule="atLeast"/>
          <w:tblHeader/>
          <w:jc w:val="center"/>
        </w:trPr>
        <w:tc>
          <w:tcPr>
            <w:tcW w:w="1673" w:type="dxa"/>
            <w:vMerge w:val="restart"/>
            <w:vAlign w:val="center"/>
          </w:tcPr>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房间名称</w:t>
            </w:r>
          </w:p>
        </w:tc>
        <w:tc>
          <w:tcPr>
            <w:tcW w:w="684" w:type="dxa"/>
            <w:vMerge w:val="restart"/>
            <w:vAlign w:val="center"/>
          </w:tcPr>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平面利用系数</w:t>
            </w:r>
          </w:p>
        </w:tc>
        <w:tc>
          <w:tcPr>
            <w:tcW w:w="1547" w:type="dxa"/>
            <w:gridSpan w:val="2"/>
            <w:vAlign w:val="center"/>
          </w:tcPr>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30班1500人</w:t>
            </w:r>
          </w:p>
        </w:tc>
        <w:tc>
          <w:tcPr>
            <w:tcW w:w="2746" w:type="dxa"/>
            <w:gridSpan w:val="2"/>
            <w:vAlign w:val="center"/>
          </w:tcPr>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36班1800人</w:t>
            </w:r>
          </w:p>
        </w:tc>
        <w:tc>
          <w:tcPr>
            <w:tcW w:w="1708" w:type="dxa"/>
            <w:gridSpan w:val="2"/>
            <w:vAlign w:val="center"/>
          </w:tcPr>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42班2100人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7" w:hRule="atLeast"/>
          <w:tblHeader/>
          <w:jc w:val="center"/>
        </w:trPr>
        <w:tc>
          <w:tcPr>
            <w:tcW w:w="1673" w:type="dxa"/>
            <w:vMerge w:val="continue"/>
            <w:vAlign w:val="center"/>
          </w:tcPr>
          <w:p>
            <w:pPr>
              <w:adjustRightInd w:val="0"/>
              <w:snapToGrid w:val="0"/>
              <w:spacing w:line="480" w:lineRule="exact"/>
              <w:jc w:val="center"/>
              <w:rPr>
                <w:rFonts w:ascii="仿宋" w:hAnsi="仿宋" w:eastAsia="仿宋"/>
                <w:color w:val="000000"/>
                <w:szCs w:val="21"/>
              </w:rPr>
            </w:pPr>
          </w:p>
        </w:tc>
        <w:tc>
          <w:tcPr>
            <w:tcW w:w="684" w:type="dxa"/>
            <w:vMerge w:val="continue"/>
            <w:vAlign w:val="center"/>
          </w:tcPr>
          <w:p>
            <w:pPr>
              <w:adjustRightInd w:val="0"/>
              <w:snapToGrid w:val="0"/>
              <w:spacing w:line="480" w:lineRule="exact"/>
              <w:jc w:val="center"/>
              <w:rPr>
                <w:rFonts w:ascii="仿宋" w:hAnsi="仿宋" w:eastAsia="仿宋"/>
                <w:color w:val="000000"/>
                <w:szCs w:val="21"/>
              </w:rPr>
            </w:pPr>
          </w:p>
        </w:tc>
        <w:tc>
          <w:tcPr>
            <w:tcW w:w="684" w:type="dxa"/>
            <w:vAlign w:val="center"/>
          </w:tcPr>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使用</w:t>
            </w:r>
          </w:p>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面积</w:t>
            </w:r>
          </w:p>
        </w:tc>
        <w:tc>
          <w:tcPr>
            <w:tcW w:w="863" w:type="dxa"/>
            <w:vAlign w:val="center"/>
          </w:tcPr>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建筑</w:t>
            </w:r>
          </w:p>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面积</w:t>
            </w:r>
          </w:p>
        </w:tc>
        <w:tc>
          <w:tcPr>
            <w:tcW w:w="1541" w:type="dxa"/>
            <w:vAlign w:val="center"/>
          </w:tcPr>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使用</w:t>
            </w:r>
          </w:p>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面积</w:t>
            </w:r>
          </w:p>
        </w:tc>
        <w:tc>
          <w:tcPr>
            <w:tcW w:w="1205" w:type="dxa"/>
            <w:vAlign w:val="center"/>
          </w:tcPr>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建筑</w:t>
            </w:r>
          </w:p>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面积</w:t>
            </w:r>
          </w:p>
        </w:tc>
        <w:tc>
          <w:tcPr>
            <w:tcW w:w="866" w:type="dxa"/>
            <w:vAlign w:val="center"/>
          </w:tcPr>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使用</w:t>
            </w:r>
          </w:p>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面积</w:t>
            </w:r>
          </w:p>
        </w:tc>
        <w:tc>
          <w:tcPr>
            <w:tcW w:w="842" w:type="dxa"/>
            <w:vAlign w:val="center"/>
          </w:tcPr>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建筑</w:t>
            </w:r>
          </w:p>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面积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7" w:hRule="atLeast"/>
          <w:jc w:val="center"/>
        </w:trPr>
        <w:tc>
          <w:tcPr>
            <w:tcW w:w="1673" w:type="dxa"/>
            <w:vAlign w:val="center"/>
          </w:tcPr>
          <w:p>
            <w:pPr>
              <w:adjustRightInd w:val="0"/>
              <w:snapToGrid w:val="0"/>
              <w:spacing w:line="480" w:lineRule="exact"/>
              <w:jc w:val="center"/>
              <w:rPr>
                <w:rFonts w:ascii="仿宋" w:hAnsi="仿宋" w:eastAsia="仿宋"/>
                <w:bCs/>
                <w:color w:val="000000"/>
                <w:szCs w:val="21"/>
              </w:rPr>
            </w:pPr>
            <w:r>
              <w:rPr>
                <w:rFonts w:hint="eastAsia" w:ascii="仿宋" w:hAnsi="仿宋" w:eastAsia="仿宋"/>
                <w:bCs/>
                <w:color w:val="000000"/>
                <w:szCs w:val="21"/>
              </w:rPr>
              <w:t>面积合计</w:t>
            </w:r>
          </w:p>
        </w:tc>
        <w:tc>
          <w:tcPr>
            <w:tcW w:w="684" w:type="dxa"/>
            <w:vAlign w:val="center"/>
          </w:tcPr>
          <w:p>
            <w:pPr>
              <w:adjustRightInd w:val="0"/>
              <w:snapToGrid w:val="0"/>
              <w:spacing w:line="480" w:lineRule="exact"/>
              <w:jc w:val="center"/>
              <w:rPr>
                <w:rFonts w:ascii="仿宋" w:hAnsi="仿宋" w:eastAsia="仿宋"/>
                <w:bCs/>
                <w:color w:val="000000"/>
                <w:szCs w:val="21"/>
              </w:rPr>
            </w:pPr>
            <w:r>
              <w:rPr>
                <w:rFonts w:hint="eastAsia" w:ascii="仿宋" w:hAnsi="仿宋" w:eastAsia="仿宋"/>
                <w:bCs/>
                <w:color w:val="000000"/>
                <w:szCs w:val="21"/>
              </w:rPr>
              <w:t>0.6</w:t>
            </w:r>
          </w:p>
        </w:tc>
        <w:tc>
          <w:tcPr>
            <w:tcW w:w="684" w:type="dxa"/>
            <w:vAlign w:val="center"/>
          </w:tcPr>
          <w:p>
            <w:pPr>
              <w:adjustRightInd w:val="0"/>
              <w:snapToGrid w:val="0"/>
              <w:spacing w:line="480" w:lineRule="exact"/>
              <w:jc w:val="center"/>
              <w:rPr>
                <w:rFonts w:ascii="仿宋" w:hAnsi="仿宋" w:eastAsia="仿宋"/>
                <w:bCs/>
                <w:color w:val="000000"/>
                <w:szCs w:val="21"/>
              </w:rPr>
            </w:pPr>
            <w:r>
              <w:rPr>
                <w:rFonts w:hint="eastAsia" w:ascii="仿宋" w:hAnsi="仿宋" w:eastAsia="仿宋"/>
                <w:bCs/>
                <w:color w:val="000000"/>
                <w:szCs w:val="21"/>
              </w:rPr>
              <w:t>5991</w:t>
            </w:r>
          </w:p>
        </w:tc>
        <w:tc>
          <w:tcPr>
            <w:tcW w:w="863"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9985</w:t>
            </w:r>
          </w:p>
        </w:tc>
        <w:tc>
          <w:tcPr>
            <w:tcW w:w="1541"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7048</w:t>
            </w:r>
          </w:p>
        </w:tc>
        <w:tc>
          <w:tcPr>
            <w:tcW w:w="1205"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11747</w:t>
            </w:r>
          </w:p>
        </w:tc>
        <w:tc>
          <w:tcPr>
            <w:tcW w:w="866"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8000</w:t>
            </w:r>
          </w:p>
        </w:tc>
        <w:tc>
          <w:tcPr>
            <w:tcW w:w="842"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13333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7" w:hRule="atLeast"/>
          <w:jc w:val="center"/>
        </w:trPr>
        <w:tc>
          <w:tcPr>
            <w:tcW w:w="1673" w:type="dxa"/>
            <w:vAlign w:val="center"/>
          </w:tcPr>
          <w:p>
            <w:pPr>
              <w:adjustRightInd w:val="0"/>
              <w:snapToGrid w:val="0"/>
              <w:spacing w:line="480" w:lineRule="exact"/>
              <w:jc w:val="center"/>
              <w:rPr>
                <w:rFonts w:ascii="仿宋" w:hAnsi="仿宋" w:eastAsia="仿宋"/>
                <w:bCs/>
                <w:color w:val="000000"/>
                <w:szCs w:val="21"/>
              </w:rPr>
            </w:pPr>
            <w:r>
              <w:rPr>
                <w:rFonts w:hint="eastAsia" w:ascii="仿宋" w:hAnsi="仿宋" w:eastAsia="仿宋"/>
                <w:bCs/>
                <w:color w:val="000000"/>
                <w:szCs w:val="21"/>
              </w:rPr>
              <w:t>生均标准</w:t>
            </w:r>
          </w:p>
        </w:tc>
        <w:tc>
          <w:tcPr>
            <w:tcW w:w="684" w:type="dxa"/>
            <w:vAlign w:val="center"/>
          </w:tcPr>
          <w:p>
            <w:pPr>
              <w:adjustRightInd w:val="0"/>
              <w:snapToGrid w:val="0"/>
              <w:spacing w:line="480" w:lineRule="exact"/>
              <w:jc w:val="center"/>
              <w:rPr>
                <w:rFonts w:ascii="仿宋" w:hAnsi="仿宋" w:eastAsia="仿宋"/>
                <w:bCs/>
                <w:color w:val="000000"/>
                <w:szCs w:val="21"/>
              </w:rPr>
            </w:pPr>
          </w:p>
        </w:tc>
        <w:tc>
          <w:tcPr>
            <w:tcW w:w="684" w:type="dxa"/>
            <w:vAlign w:val="center"/>
          </w:tcPr>
          <w:p>
            <w:pPr>
              <w:adjustRightInd w:val="0"/>
              <w:snapToGrid w:val="0"/>
              <w:spacing w:line="480" w:lineRule="exact"/>
              <w:jc w:val="center"/>
              <w:rPr>
                <w:rFonts w:ascii="仿宋" w:hAnsi="仿宋" w:eastAsia="仿宋"/>
                <w:bCs/>
                <w:color w:val="000000"/>
                <w:szCs w:val="21"/>
              </w:rPr>
            </w:pPr>
            <w:r>
              <w:rPr>
                <w:rFonts w:hint="eastAsia" w:ascii="仿宋" w:hAnsi="仿宋" w:eastAsia="仿宋"/>
                <w:bCs/>
                <w:color w:val="000000"/>
                <w:szCs w:val="21"/>
              </w:rPr>
              <w:t>3.99</w:t>
            </w:r>
          </w:p>
        </w:tc>
        <w:tc>
          <w:tcPr>
            <w:tcW w:w="863"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6.66</w:t>
            </w:r>
          </w:p>
        </w:tc>
        <w:tc>
          <w:tcPr>
            <w:tcW w:w="1541"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3.92</w:t>
            </w:r>
          </w:p>
        </w:tc>
        <w:tc>
          <w:tcPr>
            <w:tcW w:w="1205"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6.53</w:t>
            </w:r>
          </w:p>
        </w:tc>
        <w:tc>
          <w:tcPr>
            <w:tcW w:w="866"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3.81</w:t>
            </w:r>
          </w:p>
        </w:tc>
        <w:tc>
          <w:tcPr>
            <w:tcW w:w="842"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6.35</w:t>
            </w:r>
          </w:p>
        </w:tc>
      </w:tr>
    </w:tbl>
    <w:p>
      <w:pPr>
        <w:widowControl/>
        <w:spacing w:line="480" w:lineRule="exact"/>
        <w:ind w:firstLine="560" w:firstLineChars="200"/>
        <w:jc w:val="left"/>
        <w:rPr>
          <w:rFonts w:ascii="黑体" w:hAnsi="黑体" w:eastAsia="黑体" w:cs="宋体"/>
          <w:kern w:val="0"/>
          <w:sz w:val="28"/>
          <w:szCs w:val="28"/>
        </w:rPr>
      </w:pPr>
    </w:p>
    <w:p>
      <w:pPr>
        <w:widowControl/>
        <w:spacing w:line="480" w:lineRule="exact"/>
        <w:ind w:firstLine="560" w:firstLineChars="200"/>
        <w:jc w:val="left"/>
        <w:rPr>
          <w:rFonts w:hint="eastAsia" w:ascii="黑体" w:hAnsi="黑体" w:eastAsia="黑体" w:cs="宋体"/>
          <w:kern w:val="0"/>
          <w:sz w:val="28"/>
          <w:szCs w:val="28"/>
        </w:rPr>
      </w:pPr>
    </w:p>
    <w:p>
      <w:pPr>
        <w:widowControl/>
        <w:spacing w:line="480" w:lineRule="exact"/>
        <w:ind w:firstLine="560" w:firstLineChars="200"/>
        <w:jc w:val="left"/>
        <w:rPr>
          <w:rFonts w:hint="eastAsia" w:ascii="黑体" w:hAnsi="黑体" w:eastAsia="黑体" w:cs="宋体"/>
          <w:kern w:val="0"/>
          <w:sz w:val="28"/>
          <w:szCs w:val="28"/>
        </w:rPr>
      </w:pPr>
    </w:p>
    <w:p>
      <w:pPr>
        <w:widowControl/>
        <w:spacing w:line="480" w:lineRule="exact"/>
        <w:ind w:firstLine="560" w:firstLineChars="200"/>
        <w:jc w:val="left"/>
        <w:rPr>
          <w:rFonts w:hint="eastAsia" w:ascii="黑体" w:hAnsi="黑体" w:eastAsia="黑体" w:cs="宋体"/>
          <w:kern w:val="0"/>
          <w:sz w:val="28"/>
          <w:szCs w:val="28"/>
        </w:rPr>
      </w:pPr>
    </w:p>
    <w:p>
      <w:pPr>
        <w:widowControl/>
        <w:spacing w:line="480" w:lineRule="exact"/>
        <w:ind w:firstLine="560" w:firstLineChars="200"/>
        <w:jc w:val="left"/>
        <w:rPr>
          <w:rFonts w:hint="eastAsia" w:ascii="黑体" w:hAnsi="黑体" w:eastAsia="黑体" w:cs="宋体"/>
          <w:kern w:val="0"/>
          <w:sz w:val="28"/>
          <w:szCs w:val="28"/>
        </w:rPr>
      </w:pPr>
    </w:p>
    <w:p>
      <w:pPr>
        <w:widowControl/>
        <w:spacing w:line="480" w:lineRule="exact"/>
        <w:ind w:firstLine="560" w:firstLineChars="200"/>
        <w:jc w:val="left"/>
        <w:rPr>
          <w:rFonts w:ascii="黑体" w:hAnsi="黑体" w:eastAsia="黑体" w:cs="宋体"/>
          <w:kern w:val="0"/>
          <w:sz w:val="28"/>
          <w:szCs w:val="28"/>
        </w:rPr>
      </w:pPr>
    </w:p>
    <w:p>
      <w:pPr>
        <w:widowControl/>
        <w:spacing w:line="480" w:lineRule="exact"/>
        <w:jc w:val="left"/>
        <w:rPr>
          <w:rFonts w:ascii="黑体" w:hAnsi="黑体" w:eastAsia="黑体" w:cs="宋体"/>
          <w:kern w:val="0"/>
          <w:sz w:val="28"/>
          <w:szCs w:val="28"/>
        </w:rPr>
      </w:pPr>
      <w:r>
        <w:rPr>
          <w:rFonts w:hint="eastAsia" w:ascii="黑体" w:hAnsi="黑体" w:eastAsia="黑体" w:cs="宋体"/>
          <w:kern w:val="0"/>
          <w:sz w:val="28"/>
          <w:szCs w:val="28"/>
        </w:rPr>
        <w:t>附件4</w:t>
      </w:r>
    </w:p>
    <w:p>
      <w:pPr>
        <w:widowControl/>
        <w:spacing w:line="480" w:lineRule="exact"/>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南昌市民办小学审批设立基本要求</w:t>
      </w:r>
    </w:p>
    <w:p>
      <w:pPr>
        <w:widowControl/>
        <w:spacing w:line="480" w:lineRule="exact"/>
        <w:ind w:firstLine="560" w:firstLineChars="200"/>
        <w:jc w:val="left"/>
        <w:rPr>
          <w:rFonts w:hint="eastAsia" w:ascii="黑体" w:hAnsi="黑体" w:eastAsia="黑体" w:cs="宋体"/>
          <w:kern w:val="0"/>
          <w:sz w:val="28"/>
          <w:szCs w:val="28"/>
        </w:rPr>
      </w:pPr>
    </w:p>
    <w:p>
      <w:pPr>
        <w:spacing w:line="480" w:lineRule="exact"/>
        <w:ind w:firstLine="565" w:firstLineChars="202"/>
        <w:rPr>
          <w:rFonts w:hint="eastAsia" w:ascii="黑体" w:hAnsi="黑体" w:eastAsia="黑体"/>
          <w:sz w:val="28"/>
          <w:szCs w:val="28"/>
        </w:rPr>
      </w:pPr>
      <w:r>
        <w:rPr>
          <w:rFonts w:hint="eastAsia" w:ascii="黑体" w:hAnsi="黑体" w:eastAsia="黑体"/>
          <w:sz w:val="28"/>
          <w:szCs w:val="28"/>
        </w:rPr>
        <w:t>一、管理人员</w:t>
      </w:r>
    </w:p>
    <w:p>
      <w:pPr>
        <w:spacing w:line="480" w:lineRule="exact"/>
        <w:ind w:firstLine="565" w:firstLineChars="202"/>
        <w:rPr>
          <w:rFonts w:hint="eastAsia" w:ascii="仿宋" w:hAnsi="仿宋" w:eastAsia="仿宋"/>
          <w:sz w:val="28"/>
          <w:szCs w:val="28"/>
        </w:rPr>
      </w:pPr>
      <w:r>
        <w:rPr>
          <w:rFonts w:hint="eastAsia" w:ascii="仿宋" w:hAnsi="仿宋" w:eastAsia="仿宋"/>
          <w:sz w:val="28"/>
          <w:szCs w:val="28"/>
        </w:rPr>
        <w:t>正、副校长有大专以上学历，小学中级以上专业技术职务，从事教育教学工作5年以上，品行端正、身体健康，能主持学校日常工作，年龄不超过70周岁。</w:t>
      </w:r>
    </w:p>
    <w:p>
      <w:pPr>
        <w:spacing w:line="480" w:lineRule="exact"/>
        <w:ind w:firstLine="565" w:firstLineChars="202"/>
        <w:rPr>
          <w:rFonts w:hint="eastAsia" w:ascii="黑体" w:hAnsi="黑体" w:eastAsia="黑体"/>
          <w:sz w:val="28"/>
          <w:szCs w:val="28"/>
        </w:rPr>
      </w:pPr>
      <w:r>
        <w:rPr>
          <w:rFonts w:hint="eastAsia" w:ascii="黑体" w:hAnsi="黑体" w:eastAsia="黑体"/>
          <w:sz w:val="28"/>
          <w:szCs w:val="28"/>
        </w:rPr>
        <w:t>二、师资队伍</w:t>
      </w:r>
    </w:p>
    <w:p>
      <w:pPr>
        <w:spacing w:line="480" w:lineRule="exact"/>
        <w:ind w:firstLine="565" w:firstLineChars="202"/>
        <w:rPr>
          <w:rFonts w:hint="eastAsia" w:ascii="仿宋" w:hAnsi="仿宋" w:eastAsia="仿宋"/>
          <w:sz w:val="28"/>
          <w:szCs w:val="28"/>
        </w:rPr>
      </w:pPr>
      <w:r>
        <w:rPr>
          <w:rFonts w:hint="eastAsia" w:ascii="仿宋" w:hAnsi="仿宋" w:eastAsia="仿宋"/>
          <w:sz w:val="28"/>
          <w:szCs w:val="28"/>
        </w:rPr>
        <w:t>配备与办学规模相适应的结构合理、相对稳定的专兼职教师队伍，小学教师有专科及以上学历；专任教师学科、年龄、职称、性别等结构合理，专职教师占70%以上；师生比不低于1︰19;所有教师需具有相应的教师任职资格证书。</w:t>
      </w:r>
    </w:p>
    <w:p>
      <w:pPr>
        <w:spacing w:line="480" w:lineRule="exact"/>
        <w:ind w:firstLine="565" w:firstLineChars="202"/>
        <w:rPr>
          <w:rFonts w:hint="eastAsia" w:ascii="黑体" w:hAnsi="黑体" w:eastAsia="黑体"/>
          <w:sz w:val="28"/>
          <w:szCs w:val="28"/>
        </w:rPr>
      </w:pPr>
      <w:r>
        <w:rPr>
          <w:rFonts w:hint="eastAsia" w:ascii="黑体" w:hAnsi="黑体" w:eastAsia="黑体"/>
          <w:sz w:val="28"/>
          <w:szCs w:val="28"/>
        </w:rPr>
        <w:t>三、教学场所和设施设备</w:t>
      </w:r>
    </w:p>
    <w:p>
      <w:pPr>
        <w:spacing w:line="480" w:lineRule="exact"/>
        <w:ind w:firstLine="565" w:firstLineChars="202"/>
        <w:rPr>
          <w:rFonts w:hint="eastAsia" w:ascii="仿宋" w:hAnsi="仿宋" w:eastAsia="仿宋"/>
          <w:sz w:val="28"/>
          <w:szCs w:val="28"/>
        </w:rPr>
      </w:pPr>
      <w:r>
        <w:rPr>
          <w:rFonts w:hint="eastAsia" w:ascii="仿宋" w:hAnsi="仿宋" w:eastAsia="仿宋"/>
          <w:sz w:val="28"/>
          <w:szCs w:val="28"/>
        </w:rPr>
        <w:t>1.有独立的校园、校舍，具有有效的产权证，建筑质量检测合格。</w:t>
      </w:r>
    </w:p>
    <w:p>
      <w:pPr>
        <w:spacing w:line="480" w:lineRule="exact"/>
        <w:ind w:firstLine="565" w:firstLineChars="202"/>
        <w:rPr>
          <w:rFonts w:hint="eastAsia" w:ascii="仿宋" w:hAnsi="仿宋" w:eastAsia="仿宋"/>
          <w:sz w:val="28"/>
          <w:szCs w:val="28"/>
        </w:rPr>
      </w:pPr>
      <w:r>
        <w:rPr>
          <w:rFonts w:hint="eastAsia" w:ascii="仿宋" w:hAnsi="仿宋" w:eastAsia="仿宋"/>
          <w:sz w:val="28"/>
          <w:szCs w:val="28"/>
        </w:rPr>
        <w:t>2.校园占地面积：最小用地规模城镇不小于10000㎡（约15亩）、农村不小于17000㎡（约25亩）（不含宿舍、食堂等生活用地）；生均校园用地面积和生均校舍建筑面积按《江西省普通小学基本办学条件标准》相关规定（附后）执行。</w:t>
      </w:r>
    </w:p>
    <w:p>
      <w:pPr>
        <w:spacing w:line="480" w:lineRule="exact"/>
        <w:ind w:firstLine="565" w:firstLineChars="202"/>
        <w:rPr>
          <w:rFonts w:hint="eastAsia" w:ascii="仿宋" w:hAnsi="仿宋" w:eastAsia="仿宋"/>
          <w:sz w:val="28"/>
          <w:szCs w:val="28"/>
        </w:rPr>
      </w:pPr>
      <w:r>
        <w:rPr>
          <w:rFonts w:hint="eastAsia" w:ascii="仿宋" w:hAnsi="仿宋" w:eastAsia="仿宋"/>
          <w:sz w:val="28"/>
          <w:szCs w:val="28"/>
        </w:rPr>
        <w:t>3.有200m以上环形跑道的田径场，有满足教学和体育活动需要的其他设施和场地。</w:t>
      </w:r>
    </w:p>
    <w:p>
      <w:pPr>
        <w:spacing w:line="480" w:lineRule="exact"/>
        <w:ind w:firstLine="565" w:firstLineChars="202"/>
        <w:rPr>
          <w:rFonts w:hint="eastAsia" w:ascii="仿宋" w:hAnsi="仿宋" w:eastAsia="仿宋"/>
          <w:sz w:val="28"/>
          <w:szCs w:val="28"/>
        </w:rPr>
      </w:pPr>
      <w:r>
        <w:rPr>
          <w:rFonts w:hint="eastAsia" w:ascii="仿宋" w:hAnsi="仿宋" w:eastAsia="仿宋"/>
          <w:sz w:val="28"/>
          <w:szCs w:val="28"/>
        </w:rPr>
        <w:t>4.实验室在3间以上，仪器室在3间以上，准备室在1间以上。修订为：有必要的音乐教室、美术教室、科学教室、多媒体计算机教室等专用教室和多功能电教室、图书馆（室）、体育活动室等公共教学用房。寄宿制学校必须设立卫生室，非寄宿制学校可视学校规模设立卫生室或保健室。</w:t>
      </w:r>
    </w:p>
    <w:p>
      <w:pPr>
        <w:spacing w:line="480" w:lineRule="exact"/>
        <w:ind w:firstLine="565" w:firstLineChars="202"/>
        <w:rPr>
          <w:rFonts w:hint="eastAsia" w:ascii="仿宋" w:hAnsi="仿宋" w:eastAsia="仿宋"/>
          <w:sz w:val="28"/>
          <w:szCs w:val="28"/>
        </w:rPr>
      </w:pPr>
      <w:r>
        <w:rPr>
          <w:rFonts w:hint="eastAsia" w:ascii="仿宋" w:hAnsi="仿宋" w:eastAsia="仿宋"/>
          <w:sz w:val="28"/>
          <w:szCs w:val="28"/>
        </w:rPr>
        <w:t>5.图书须按教育部《关于印发〈中小学图书馆（室）规程〉的通知》（教基〔2018〕5号）中藏书比例表要求配备，并适合中小学生心理特点，每年补充新书在生均1册以上。学校藏书生均15册以上，工具书、教学参考书不少于80种，报刊杂志不少于40种。应配备电子阅览室，计算机及座位在15个以上，数字图书计入总藏书量，但不能超过总藏书量的30%。修订为：有条件的学校可增设电子阅览室。教师工具书、参考书、挂图满足教学需要。</w:t>
      </w:r>
    </w:p>
    <w:p>
      <w:pPr>
        <w:spacing w:line="480" w:lineRule="exact"/>
        <w:ind w:firstLine="565" w:firstLineChars="202"/>
        <w:rPr>
          <w:rFonts w:hint="eastAsia" w:ascii="仿宋" w:hAnsi="仿宋" w:eastAsia="仿宋"/>
          <w:sz w:val="28"/>
          <w:szCs w:val="28"/>
        </w:rPr>
      </w:pPr>
      <w:r>
        <w:rPr>
          <w:rFonts w:hint="eastAsia" w:ascii="仿宋" w:hAnsi="仿宋" w:eastAsia="仿宋"/>
          <w:sz w:val="28"/>
          <w:szCs w:val="28"/>
        </w:rPr>
        <w:t>6.应当根据现代教学技术发展的实际，配备以高速网络技术为代表的现代信息技术设备和其他的现代教育技术装备及教育教学资源软件，推动现代教育技术与课程教学的整合，满足信息技术课教学、学生网络学习、教师教学研究和网络备课，以及学校现代化网络办公的需要。建有计算机网络教室、多功能教室，实现“班班通”（利用多媒体设备及网络使每个班级能共享教育教学资源），计算机配置生机比达到30:1；1000人以上的还须建立电子备课系统、办公自动化系统。教学科研管理专用计算机配备标准为每2名教师拥有1台计算机，教学用多媒体投影机在2套以上。</w:t>
      </w:r>
    </w:p>
    <w:p>
      <w:pPr>
        <w:spacing w:line="480" w:lineRule="exact"/>
        <w:ind w:firstLine="565" w:firstLineChars="202"/>
        <w:rPr>
          <w:rFonts w:hint="eastAsia" w:ascii="仿宋" w:hAnsi="仿宋" w:eastAsia="仿宋"/>
          <w:sz w:val="28"/>
          <w:szCs w:val="28"/>
        </w:rPr>
      </w:pPr>
      <w:r>
        <w:rPr>
          <w:rFonts w:hint="eastAsia" w:ascii="仿宋" w:hAnsi="仿宋" w:eastAsia="仿宋"/>
          <w:sz w:val="28"/>
          <w:szCs w:val="28"/>
        </w:rPr>
        <w:t>7.其他标准：按《江西省普通小学基本办学条件标准（试行）》（赣教基字〔2011〕54号）执行。</w:t>
      </w:r>
    </w:p>
    <w:p>
      <w:pPr>
        <w:spacing w:line="480" w:lineRule="exact"/>
        <w:ind w:firstLine="565" w:firstLineChars="202"/>
        <w:rPr>
          <w:rFonts w:hint="eastAsia" w:ascii="黑体" w:hAnsi="黑体" w:eastAsia="黑体"/>
          <w:sz w:val="28"/>
          <w:szCs w:val="28"/>
        </w:rPr>
      </w:pPr>
      <w:r>
        <w:rPr>
          <w:rFonts w:hint="eastAsia" w:ascii="黑体" w:hAnsi="黑体" w:eastAsia="黑体"/>
          <w:sz w:val="28"/>
          <w:szCs w:val="28"/>
        </w:rPr>
        <w:t>四、开办资金</w:t>
      </w:r>
    </w:p>
    <w:p>
      <w:pPr>
        <w:spacing w:line="480" w:lineRule="exact"/>
        <w:ind w:firstLine="565" w:firstLineChars="202"/>
        <w:rPr>
          <w:rFonts w:hint="eastAsia" w:ascii="仿宋" w:hAnsi="仿宋" w:eastAsia="仿宋"/>
          <w:sz w:val="28"/>
          <w:szCs w:val="28"/>
        </w:rPr>
      </w:pPr>
      <w:r>
        <w:rPr>
          <w:rFonts w:hint="eastAsia" w:ascii="仿宋" w:hAnsi="仿宋" w:eastAsia="仿宋"/>
          <w:sz w:val="28"/>
          <w:szCs w:val="28"/>
        </w:rPr>
        <w:t>校舍、设备达到设置标准后，城市（包括建制镇，下同）学校办学启动资金在400万元以上，农村学校在200万元以上。</w:t>
      </w:r>
    </w:p>
    <w:p>
      <w:pPr>
        <w:spacing w:line="480" w:lineRule="exact"/>
        <w:ind w:firstLine="565" w:firstLineChars="202"/>
        <w:rPr>
          <w:rFonts w:hint="eastAsia" w:ascii="黑体" w:hAnsi="黑体" w:eastAsia="黑体"/>
          <w:sz w:val="28"/>
          <w:szCs w:val="28"/>
        </w:rPr>
      </w:pPr>
      <w:r>
        <w:rPr>
          <w:rFonts w:hint="eastAsia" w:ascii="黑体" w:hAnsi="黑体" w:eastAsia="黑体"/>
          <w:sz w:val="28"/>
          <w:szCs w:val="28"/>
        </w:rPr>
        <w:t>五、办学规模</w:t>
      </w:r>
    </w:p>
    <w:p>
      <w:pPr>
        <w:spacing w:line="480" w:lineRule="exact"/>
        <w:ind w:firstLine="565" w:firstLineChars="202"/>
        <w:rPr>
          <w:rFonts w:hint="eastAsia" w:ascii="仿宋" w:hAnsi="仿宋" w:eastAsia="仿宋"/>
          <w:sz w:val="28"/>
          <w:szCs w:val="28"/>
        </w:rPr>
      </w:pPr>
      <w:r>
        <w:rPr>
          <w:rFonts w:hint="eastAsia" w:ascii="仿宋" w:hAnsi="仿宋" w:eastAsia="仿宋"/>
          <w:sz w:val="28"/>
          <w:szCs w:val="28"/>
        </w:rPr>
        <w:t>完全小学适宜规模为6～36个班，九年一贯制学校的小学适宜规模为6～24个班，每班不得过超过45人。</w:t>
      </w:r>
    </w:p>
    <w:p>
      <w:pPr>
        <w:spacing w:line="480" w:lineRule="exact"/>
        <w:ind w:firstLine="565" w:firstLineChars="202"/>
        <w:rPr>
          <w:rFonts w:hint="eastAsia" w:ascii="仿宋" w:hAnsi="仿宋" w:eastAsia="仿宋"/>
          <w:sz w:val="28"/>
          <w:szCs w:val="28"/>
        </w:rPr>
      </w:pPr>
    </w:p>
    <w:p>
      <w:pPr>
        <w:spacing w:line="480" w:lineRule="exact"/>
        <w:ind w:firstLine="565" w:firstLineChars="202"/>
        <w:rPr>
          <w:rFonts w:hint="eastAsia" w:ascii="仿宋" w:hAnsi="仿宋" w:eastAsia="仿宋"/>
          <w:sz w:val="28"/>
          <w:szCs w:val="28"/>
        </w:rPr>
      </w:pPr>
    </w:p>
    <w:p>
      <w:pPr>
        <w:spacing w:line="480" w:lineRule="exact"/>
        <w:ind w:firstLine="565" w:firstLineChars="202"/>
        <w:rPr>
          <w:rFonts w:hint="eastAsia" w:ascii="仿宋" w:hAnsi="仿宋" w:eastAsia="仿宋"/>
          <w:sz w:val="28"/>
          <w:szCs w:val="28"/>
        </w:rPr>
      </w:pPr>
    </w:p>
    <w:p>
      <w:pPr>
        <w:spacing w:line="480" w:lineRule="exact"/>
        <w:ind w:firstLine="565" w:firstLineChars="202"/>
        <w:rPr>
          <w:rFonts w:hint="eastAsia" w:ascii="仿宋" w:hAnsi="仿宋" w:eastAsia="仿宋"/>
          <w:sz w:val="28"/>
          <w:szCs w:val="28"/>
        </w:rPr>
      </w:pPr>
    </w:p>
    <w:p>
      <w:pPr>
        <w:spacing w:line="480" w:lineRule="exact"/>
        <w:ind w:firstLine="565" w:firstLineChars="202"/>
        <w:rPr>
          <w:rFonts w:hint="eastAsia" w:ascii="仿宋" w:hAnsi="仿宋" w:eastAsia="仿宋"/>
          <w:sz w:val="28"/>
          <w:szCs w:val="28"/>
        </w:rPr>
      </w:pPr>
    </w:p>
    <w:p>
      <w:pPr>
        <w:spacing w:line="480" w:lineRule="exact"/>
        <w:ind w:firstLine="565" w:firstLineChars="202"/>
        <w:rPr>
          <w:rFonts w:hint="eastAsia" w:ascii="仿宋" w:hAnsi="仿宋" w:eastAsia="仿宋"/>
          <w:sz w:val="28"/>
          <w:szCs w:val="28"/>
        </w:rPr>
      </w:pPr>
    </w:p>
    <w:p>
      <w:pPr>
        <w:spacing w:line="480" w:lineRule="exact"/>
        <w:ind w:firstLine="565" w:firstLineChars="202"/>
        <w:rPr>
          <w:rFonts w:hint="eastAsia" w:ascii="仿宋" w:hAnsi="仿宋" w:eastAsia="仿宋"/>
          <w:sz w:val="28"/>
          <w:szCs w:val="28"/>
        </w:rPr>
      </w:pPr>
    </w:p>
    <w:p>
      <w:pPr>
        <w:spacing w:line="480" w:lineRule="exact"/>
        <w:ind w:firstLine="565" w:firstLineChars="202"/>
        <w:rPr>
          <w:rFonts w:hint="eastAsia" w:ascii="仿宋" w:hAnsi="仿宋" w:eastAsia="仿宋"/>
          <w:sz w:val="28"/>
          <w:szCs w:val="28"/>
        </w:rPr>
      </w:pPr>
    </w:p>
    <w:p>
      <w:pPr>
        <w:spacing w:line="480" w:lineRule="exact"/>
        <w:ind w:firstLine="565" w:firstLineChars="202"/>
        <w:rPr>
          <w:rFonts w:hint="eastAsia" w:ascii="仿宋" w:hAnsi="仿宋" w:eastAsia="仿宋"/>
          <w:sz w:val="28"/>
          <w:szCs w:val="28"/>
        </w:rPr>
      </w:pPr>
    </w:p>
    <w:p>
      <w:pPr>
        <w:spacing w:line="480" w:lineRule="exact"/>
        <w:ind w:firstLine="490" w:firstLineChars="200"/>
        <w:rPr>
          <w:rFonts w:ascii="仿宋" w:hAnsi="仿宋" w:eastAsia="仿宋"/>
          <w:b/>
          <w:spacing w:val="-18"/>
          <w:sz w:val="28"/>
          <w:szCs w:val="28"/>
        </w:rPr>
      </w:pPr>
      <w:r>
        <w:rPr>
          <w:rFonts w:hint="eastAsia"/>
          <w:b/>
          <w:spacing w:val="-18"/>
          <w:sz w:val="28"/>
          <w:szCs w:val="28"/>
        </w:rPr>
        <w:t>附：《江西省普通小学基本办学条件标准》规定的建设用地面积标准</w:t>
      </w:r>
    </w:p>
    <w:tbl>
      <w:tblPr>
        <w:tblStyle w:val="4"/>
        <w:tblW w:w="8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999"/>
        <w:gridCol w:w="952"/>
        <w:gridCol w:w="756"/>
        <w:gridCol w:w="896"/>
        <w:gridCol w:w="790"/>
        <w:gridCol w:w="885"/>
        <w:gridCol w:w="800"/>
        <w:gridCol w:w="886"/>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blHeader/>
          <w:jc w:val="center"/>
        </w:trPr>
        <w:tc>
          <w:tcPr>
            <w:tcW w:w="1197" w:type="dxa"/>
            <w:vMerge w:val="restart"/>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类别名称</w:t>
            </w:r>
          </w:p>
        </w:tc>
        <w:tc>
          <w:tcPr>
            <w:tcW w:w="999" w:type="dxa"/>
            <w:vMerge w:val="restart"/>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建设规模（班级数）</w:t>
            </w:r>
          </w:p>
        </w:tc>
        <w:tc>
          <w:tcPr>
            <w:tcW w:w="1708" w:type="dxa"/>
            <w:gridSpan w:val="2"/>
            <w:tcMar>
              <w:left w:w="0" w:type="dxa"/>
              <w:right w:w="0" w:type="dxa"/>
            </w:tcMar>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人均建筑用地</w:t>
            </w:r>
          </w:p>
        </w:tc>
        <w:tc>
          <w:tcPr>
            <w:tcW w:w="1686" w:type="dxa"/>
            <w:gridSpan w:val="2"/>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人均体育用地</w:t>
            </w:r>
          </w:p>
        </w:tc>
        <w:tc>
          <w:tcPr>
            <w:tcW w:w="1685" w:type="dxa"/>
            <w:gridSpan w:val="2"/>
            <w:tcMar>
              <w:left w:w="0" w:type="dxa"/>
              <w:right w:w="0" w:type="dxa"/>
            </w:tcMar>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人均绿化用地</w:t>
            </w:r>
          </w:p>
        </w:tc>
        <w:tc>
          <w:tcPr>
            <w:tcW w:w="1599" w:type="dxa"/>
            <w:gridSpan w:val="2"/>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人均校园用地总面积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blHeader/>
          <w:jc w:val="center"/>
        </w:trPr>
        <w:tc>
          <w:tcPr>
            <w:tcW w:w="1197" w:type="dxa"/>
            <w:vMerge w:val="continue"/>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p>
        </w:tc>
        <w:tc>
          <w:tcPr>
            <w:tcW w:w="999" w:type="dxa"/>
            <w:vMerge w:val="continue"/>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p>
        </w:tc>
        <w:tc>
          <w:tcPr>
            <w:tcW w:w="952" w:type="dxa"/>
            <w:tcMar>
              <w:left w:w="0" w:type="dxa"/>
              <w:right w:w="0" w:type="dxa"/>
            </w:tcMar>
            <w:vAlign w:val="center"/>
          </w:tcPr>
          <w:p>
            <w:pPr>
              <w:pBdr>
                <w:bottom w:val="single" w:color="auto" w:sz="6" w:space="1"/>
              </w:pBdr>
              <w:tabs>
                <w:tab w:val="center" w:pos="4153"/>
                <w:tab w:val="right" w:pos="8306"/>
              </w:tabs>
              <w:snapToGrid w:val="0"/>
              <w:spacing w:line="480" w:lineRule="exact"/>
              <w:jc w:val="center"/>
              <w:rPr>
                <w:rFonts w:ascii="仿宋" w:hAnsi="仿宋" w:eastAsia="仿宋"/>
                <w:spacing w:val="-20"/>
                <w:szCs w:val="21"/>
              </w:rPr>
            </w:pPr>
            <w:r>
              <w:rPr>
                <w:rFonts w:hint="eastAsia" w:ascii="仿宋" w:hAnsi="仿宋" w:eastAsia="仿宋"/>
                <w:spacing w:val="-20"/>
                <w:szCs w:val="21"/>
              </w:rPr>
              <w:t>（平方米/人）</w:t>
            </w:r>
          </w:p>
        </w:tc>
        <w:tc>
          <w:tcPr>
            <w:tcW w:w="756"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pacing w:val="-20"/>
                <w:szCs w:val="21"/>
              </w:rPr>
            </w:pPr>
            <w:r>
              <w:rPr>
                <w:rFonts w:hint="eastAsia" w:ascii="仿宋" w:hAnsi="仿宋" w:eastAsia="仿宋"/>
                <w:spacing w:val="-20"/>
                <w:szCs w:val="21"/>
              </w:rPr>
              <w:t>亩/</w:t>
            </w:r>
          </w:p>
          <w:p>
            <w:pPr>
              <w:pBdr>
                <w:bottom w:val="single" w:color="auto" w:sz="6" w:space="1"/>
              </w:pBdr>
              <w:tabs>
                <w:tab w:val="center" w:pos="4153"/>
                <w:tab w:val="right" w:pos="8306"/>
              </w:tabs>
              <w:snapToGrid w:val="0"/>
              <w:spacing w:line="480" w:lineRule="exact"/>
              <w:jc w:val="center"/>
              <w:rPr>
                <w:rFonts w:ascii="仿宋" w:hAnsi="仿宋" w:eastAsia="仿宋"/>
                <w:spacing w:val="-20"/>
                <w:szCs w:val="21"/>
              </w:rPr>
            </w:pPr>
            <w:r>
              <w:rPr>
                <w:rFonts w:hint="eastAsia" w:ascii="仿宋" w:hAnsi="仿宋" w:eastAsia="仿宋"/>
                <w:spacing w:val="-20"/>
                <w:szCs w:val="21"/>
              </w:rPr>
              <w:t>百人</w:t>
            </w:r>
          </w:p>
        </w:tc>
        <w:tc>
          <w:tcPr>
            <w:tcW w:w="896" w:type="dxa"/>
            <w:tcMar>
              <w:left w:w="0" w:type="dxa"/>
              <w:right w:w="0" w:type="dxa"/>
            </w:tcMar>
            <w:vAlign w:val="center"/>
          </w:tcPr>
          <w:p>
            <w:pPr>
              <w:pBdr>
                <w:bottom w:val="single" w:color="auto" w:sz="6" w:space="1"/>
              </w:pBdr>
              <w:tabs>
                <w:tab w:val="center" w:pos="4153"/>
                <w:tab w:val="right" w:pos="8306"/>
              </w:tabs>
              <w:snapToGrid w:val="0"/>
              <w:spacing w:line="480" w:lineRule="exact"/>
              <w:jc w:val="center"/>
              <w:rPr>
                <w:rFonts w:ascii="仿宋" w:hAnsi="仿宋" w:eastAsia="仿宋"/>
                <w:spacing w:val="-20"/>
                <w:szCs w:val="21"/>
              </w:rPr>
            </w:pPr>
            <w:r>
              <w:rPr>
                <w:rFonts w:hint="eastAsia" w:ascii="仿宋" w:hAnsi="仿宋" w:eastAsia="仿宋"/>
                <w:spacing w:val="-20"/>
                <w:szCs w:val="21"/>
              </w:rPr>
              <w:t>（平方米/人）</w:t>
            </w:r>
          </w:p>
        </w:tc>
        <w:tc>
          <w:tcPr>
            <w:tcW w:w="790"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pacing w:val="-20"/>
                <w:szCs w:val="21"/>
              </w:rPr>
            </w:pPr>
            <w:r>
              <w:rPr>
                <w:rFonts w:hint="eastAsia" w:ascii="仿宋" w:hAnsi="仿宋" w:eastAsia="仿宋"/>
                <w:spacing w:val="-20"/>
                <w:szCs w:val="21"/>
              </w:rPr>
              <w:t>亩/</w:t>
            </w:r>
          </w:p>
          <w:p>
            <w:pPr>
              <w:pBdr>
                <w:bottom w:val="single" w:color="auto" w:sz="6" w:space="1"/>
              </w:pBdr>
              <w:tabs>
                <w:tab w:val="center" w:pos="4153"/>
                <w:tab w:val="right" w:pos="8306"/>
              </w:tabs>
              <w:snapToGrid w:val="0"/>
              <w:spacing w:line="480" w:lineRule="exact"/>
              <w:jc w:val="center"/>
              <w:rPr>
                <w:rFonts w:ascii="仿宋" w:hAnsi="仿宋" w:eastAsia="仿宋"/>
                <w:spacing w:val="-20"/>
                <w:szCs w:val="21"/>
              </w:rPr>
            </w:pPr>
            <w:r>
              <w:rPr>
                <w:rFonts w:hint="eastAsia" w:ascii="仿宋" w:hAnsi="仿宋" w:eastAsia="仿宋"/>
                <w:spacing w:val="-20"/>
                <w:szCs w:val="21"/>
              </w:rPr>
              <w:t>百人</w:t>
            </w:r>
          </w:p>
        </w:tc>
        <w:tc>
          <w:tcPr>
            <w:tcW w:w="885" w:type="dxa"/>
            <w:tcMar>
              <w:left w:w="0" w:type="dxa"/>
              <w:right w:w="0" w:type="dxa"/>
            </w:tcMar>
            <w:vAlign w:val="center"/>
          </w:tcPr>
          <w:p>
            <w:pPr>
              <w:pBdr>
                <w:bottom w:val="single" w:color="auto" w:sz="6" w:space="1"/>
              </w:pBdr>
              <w:tabs>
                <w:tab w:val="center" w:pos="4153"/>
                <w:tab w:val="right" w:pos="8306"/>
              </w:tabs>
              <w:snapToGrid w:val="0"/>
              <w:spacing w:line="480" w:lineRule="exact"/>
              <w:jc w:val="center"/>
              <w:rPr>
                <w:rFonts w:ascii="仿宋" w:hAnsi="仿宋" w:eastAsia="仿宋"/>
                <w:spacing w:val="-20"/>
                <w:szCs w:val="21"/>
              </w:rPr>
            </w:pPr>
            <w:r>
              <w:rPr>
                <w:rFonts w:hint="eastAsia" w:ascii="仿宋" w:hAnsi="仿宋" w:eastAsia="仿宋"/>
                <w:spacing w:val="-20"/>
                <w:szCs w:val="21"/>
              </w:rPr>
              <w:t>（平方米/人）</w:t>
            </w:r>
          </w:p>
        </w:tc>
        <w:tc>
          <w:tcPr>
            <w:tcW w:w="800"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pacing w:val="-20"/>
                <w:szCs w:val="21"/>
              </w:rPr>
            </w:pPr>
            <w:r>
              <w:rPr>
                <w:rFonts w:hint="eastAsia" w:ascii="仿宋" w:hAnsi="仿宋" w:eastAsia="仿宋"/>
                <w:spacing w:val="-20"/>
                <w:szCs w:val="21"/>
              </w:rPr>
              <w:t>亩/</w:t>
            </w:r>
          </w:p>
          <w:p>
            <w:pPr>
              <w:pBdr>
                <w:bottom w:val="single" w:color="auto" w:sz="6" w:space="1"/>
              </w:pBdr>
              <w:tabs>
                <w:tab w:val="center" w:pos="4153"/>
                <w:tab w:val="right" w:pos="8306"/>
              </w:tabs>
              <w:snapToGrid w:val="0"/>
              <w:spacing w:line="480" w:lineRule="exact"/>
              <w:jc w:val="center"/>
              <w:rPr>
                <w:rFonts w:ascii="仿宋" w:hAnsi="仿宋" w:eastAsia="仿宋"/>
                <w:spacing w:val="-20"/>
                <w:szCs w:val="21"/>
              </w:rPr>
            </w:pPr>
            <w:r>
              <w:rPr>
                <w:rFonts w:hint="eastAsia" w:ascii="仿宋" w:hAnsi="仿宋" w:eastAsia="仿宋"/>
                <w:spacing w:val="-20"/>
                <w:szCs w:val="21"/>
              </w:rPr>
              <w:t>百人</w:t>
            </w:r>
          </w:p>
        </w:tc>
        <w:tc>
          <w:tcPr>
            <w:tcW w:w="886" w:type="dxa"/>
            <w:tcMar>
              <w:left w:w="0" w:type="dxa"/>
              <w:right w:w="0" w:type="dxa"/>
            </w:tcMar>
            <w:vAlign w:val="center"/>
          </w:tcPr>
          <w:p>
            <w:pPr>
              <w:pBdr>
                <w:bottom w:val="single" w:color="auto" w:sz="6" w:space="1"/>
              </w:pBdr>
              <w:tabs>
                <w:tab w:val="center" w:pos="4153"/>
                <w:tab w:val="right" w:pos="8306"/>
              </w:tabs>
              <w:snapToGrid w:val="0"/>
              <w:spacing w:line="480" w:lineRule="exact"/>
              <w:jc w:val="center"/>
              <w:rPr>
                <w:rFonts w:ascii="仿宋" w:hAnsi="仿宋" w:eastAsia="仿宋"/>
                <w:spacing w:val="-20"/>
                <w:szCs w:val="21"/>
              </w:rPr>
            </w:pPr>
            <w:r>
              <w:rPr>
                <w:rFonts w:hint="eastAsia" w:ascii="仿宋" w:hAnsi="仿宋" w:eastAsia="仿宋"/>
                <w:spacing w:val="-20"/>
                <w:szCs w:val="21"/>
              </w:rPr>
              <w:t>（平方米/人）</w:t>
            </w:r>
          </w:p>
        </w:tc>
        <w:tc>
          <w:tcPr>
            <w:tcW w:w="713"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pacing w:val="-20"/>
                <w:szCs w:val="21"/>
              </w:rPr>
            </w:pPr>
            <w:r>
              <w:rPr>
                <w:rFonts w:hint="eastAsia" w:ascii="仿宋" w:hAnsi="仿宋" w:eastAsia="仿宋"/>
                <w:spacing w:val="-20"/>
                <w:szCs w:val="21"/>
              </w:rPr>
              <w:t>亩/</w:t>
            </w:r>
          </w:p>
          <w:p>
            <w:pPr>
              <w:pBdr>
                <w:bottom w:val="single" w:color="auto" w:sz="6" w:space="1"/>
              </w:pBdr>
              <w:tabs>
                <w:tab w:val="center" w:pos="4153"/>
                <w:tab w:val="right" w:pos="8306"/>
              </w:tabs>
              <w:snapToGrid w:val="0"/>
              <w:spacing w:line="480" w:lineRule="exact"/>
              <w:jc w:val="center"/>
              <w:rPr>
                <w:rFonts w:ascii="仿宋" w:hAnsi="仿宋" w:eastAsia="仿宋"/>
                <w:spacing w:val="-20"/>
                <w:szCs w:val="21"/>
              </w:rPr>
            </w:pPr>
            <w:r>
              <w:rPr>
                <w:rFonts w:hint="eastAsia" w:ascii="仿宋" w:hAnsi="仿宋" w:eastAsia="仿宋"/>
                <w:spacing w:val="-20"/>
                <w:szCs w:val="21"/>
              </w:rPr>
              <w:t>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97" w:type="dxa"/>
            <w:vMerge w:val="restart"/>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普通小学</w:t>
            </w:r>
          </w:p>
        </w:tc>
        <w:tc>
          <w:tcPr>
            <w:tcW w:w="999"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≥24</w:t>
            </w:r>
          </w:p>
        </w:tc>
        <w:tc>
          <w:tcPr>
            <w:tcW w:w="952"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9.22</w:t>
            </w:r>
          </w:p>
        </w:tc>
        <w:tc>
          <w:tcPr>
            <w:tcW w:w="756"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1.38</w:t>
            </w:r>
          </w:p>
        </w:tc>
        <w:tc>
          <w:tcPr>
            <w:tcW w:w="896"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6.83</w:t>
            </w:r>
          </w:p>
        </w:tc>
        <w:tc>
          <w:tcPr>
            <w:tcW w:w="790"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1.02</w:t>
            </w:r>
          </w:p>
        </w:tc>
        <w:tc>
          <w:tcPr>
            <w:tcW w:w="885"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3.95</w:t>
            </w:r>
          </w:p>
        </w:tc>
        <w:tc>
          <w:tcPr>
            <w:tcW w:w="800"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0.59</w:t>
            </w:r>
          </w:p>
        </w:tc>
        <w:tc>
          <w:tcPr>
            <w:tcW w:w="886"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20</w:t>
            </w:r>
          </w:p>
        </w:tc>
        <w:tc>
          <w:tcPr>
            <w:tcW w:w="713"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97" w:type="dxa"/>
            <w:vMerge w:val="continue"/>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p>
        </w:tc>
        <w:tc>
          <w:tcPr>
            <w:tcW w:w="999"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12—24</w:t>
            </w:r>
          </w:p>
        </w:tc>
        <w:tc>
          <w:tcPr>
            <w:tcW w:w="952"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11.12</w:t>
            </w:r>
          </w:p>
        </w:tc>
        <w:tc>
          <w:tcPr>
            <w:tcW w:w="756"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1.67</w:t>
            </w:r>
          </w:p>
        </w:tc>
        <w:tc>
          <w:tcPr>
            <w:tcW w:w="896"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11.89</w:t>
            </w:r>
          </w:p>
        </w:tc>
        <w:tc>
          <w:tcPr>
            <w:tcW w:w="790"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1.78</w:t>
            </w:r>
          </w:p>
        </w:tc>
        <w:tc>
          <w:tcPr>
            <w:tcW w:w="885"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6.32</w:t>
            </w:r>
          </w:p>
        </w:tc>
        <w:tc>
          <w:tcPr>
            <w:tcW w:w="800"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0.95</w:t>
            </w:r>
          </w:p>
        </w:tc>
        <w:tc>
          <w:tcPr>
            <w:tcW w:w="886"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29</w:t>
            </w:r>
          </w:p>
        </w:tc>
        <w:tc>
          <w:tcPr>
            <w:tcW w:w="713"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97" w:type="dxa"/>
            <w:vMerge w:val="continue"/>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p>
        </w:tc>
        <w:tc>
          <w:tcPr>
            <w:tcW w:w="999"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＜12</w:t>
            </w:r>
          </w:p>
        </w:tc>
        <w:tc>
          <w:tcPr>
            <w:tcW w:w="952"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11.85</w:t>
            </w:r>
          </w:p>
        </w:tc>
        <w:tc>
          <w:tcPr>
            <w:tcW w:w="756"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1.78</w:t>
            </w:r>
          </w:p>
        </w:tc>
        <w:tc>
          <w:tcPr>
            <w:tcW w:w="896"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16.12</w:t>
            </w:r>
          </w:p>
        </w:tc>
        <w:tc>
          <w:tcPr>
            <w:tcW w:w="790"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2.42</w:t>
            </w:r>
          </w:p>
        </w:tc>
        <w:tc>
          <w:tcPr>
            <w:tcW w:w="885"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6.03</w:t>
            </w:r>
          </w:p>
        </w:tc>
        <w:tc>
          <w:tcPr>
            <w:tcW w:w="800"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0.90</w:t>
            </w:r>
          </w:p>
        </w:tc>
        <w:tc>
          <w:tcPr>
            <w:tcW w:w="886"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34</w:t>
            </w:r>
          </w:p>
        </w:tc>
        <w:tc>
          <w:tcPr>
            <w:tcW w:w="713"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97" w:type="dxa"/>
            <w:vMerge w:val="restart"/>
            <w:tcMar>
              <w:left w:w="0" w:type="dxa"/>
              <w:right w:w="0" w:type="dxa"/>
            </w:tcMar>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寄宿制小学</w:t>
            </w:r>
          </w:p>
        </w:tc>
        <w:tc>
          <w:tcPr>
            <w:tcW w:w="999"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≥24</w:t>
            </w:r>
          </w:p>
        </w:tc>
        <w:tc>
          <w:tcPr>
            <w:tcW w:w="952"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18.95</w:t>
            </w:r>
          </w:p>
        </w:tc>
        <w:tc>
          <w:tcPr>
            <w:tcW w:w="756"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2.85</w:t>
            </w:r>
          </w:p>
        </w:tc>
        <w:tc>
          <w:tcPr>
            <w:tcW w:w="896"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7.00</w:t>
            </w:r>
          </w:p>
        </w:tc>
        <w:tc>
          <w:tcPr>
            <w:tcW w:w="790"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1.05</w:t>
            </w:r>
          </w:p>
        </w:tc>
        <w:tc>
          <w:tcPr>
            <w:tcW w:w="885"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6.06</w:t>
            </w:r>
          </w:p>
        </w:tc>
        <w:tc>
          <w:tcPr>
            <w:tcW w:w="800"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0.91</w:t>
            </w:r>
          </w:p>
        </w:tc>
        <w:tc>
          <w:tcPr>
            <w:tcW w:w="886"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32</w:t>
            </w:r>
          </w:p>
        </w:tc>
        <w:tc>
          <w:tcPr>
            <w:tcW w:w="713"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97" w:type="dxa"/>
            <w:vMerge w:val="continue"/>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p>
        </w:tc>
        <w:tc>
          <w:tcPr>
            <w:tcW w:w="999"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18—24</w:t>
            </w:r>
          </w:p>
        </w:tc>
        <w:tc>
          <w:tcPr>
            <w:tcW w:w="952"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18.77</w:t>
            </w:r>
          </w:p>
        </w:tc>
        <w:tc>
          <w:tcPr>
            <w:tcW w:w="756"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2.82</w:t>
            </w:r>
          </w:p>
        </w:tc>
        <w:tc>
          <w:tcPr>
            <w:tcW w:w="896"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8.32</w:t>
            </w:r>
          </w:p>
        </w:tc>
        <w:tc>
          <w:tcPr>
            <w:tcW w:w="790"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1.25</w:t>
            </w:r>
          </w:p>
        </w:tc>
        <w:tc>
          <w:tcPr>
            <w:tcW w:w="885"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6.91</w:t>
            </w:r>
          </w:p>
        </w:tc>
        <w:tc>
          <w:tcPr>
            <w:tcW w:w="800"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1.04</w:t>
            </w:r>
          </w:p>
        </w:tc>
        <w:tc>
          <w:tcPr>
            <w:tcW w:w="886"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34</w:t>
            </w:r>
          </w:p>
        </w:tc>
        <w:tc>
          <w:tcPr>
            <w:tcW w:w="713"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97" w:type="dxa"/>
            <w:vMerge w:val="continue"/>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p>
        </w:tc>
        <w:tc>
          <w:tcPr>
            <w:tcW w:w="999"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＜18</w:t>
            </w:r>
          </w:p>
        </w:tc>
        <w:tc>
          <w:tcPr>
            <w:tcW w:w="952"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20.28</w:t>
            </w:r>
          </w:p>
        </w:tc>
        <w:tc>
          <w:tcPr>
            <w:tcW w:w="756"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3.04</w:t>
            </w:r>
          </w:p>
        </w:tc>
        <w:tc>
          <w:tcPr>
            <w:tcW w:w="896"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11.79</w:t>
            </w:r>
          </w:p>
        </w:tc>
        <w:tc>
          <w:tcPr>
            <w:tcW w:w="790"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1.77</w:t>
            </w:r>
          </w:p>
        </w:tc>
        <w:tc>
          <w:tcPr>
            <w:tcW w:w="885"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6.92</w:t>
            </w:r>
          </w:p>
        </w:tc>
        <w:tc>
          <w:tcPr>
            <w:tcW w:w="800"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1.04</w:t>
            </w:r>
          </w:p>
        </w:tc>
        <w:tc>
          <w:tcPr>
            <w:tcW w:w="886"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39</w:t>
            </w:r>
          </w:p>
        </w:tc>
        <w:tc>
          <w:tcPr>
            <w:tcW w:w="713"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5.85</w:t>
            </w:r>
          </w:p>
        </w:tc>
      </w:tr>
    </w:tbl>
    <w:p>
      <w:pPr>
        <w:spacing w:line="480" w:lineRule="exact"/>
        <w:ind w:firstLine="562" w:firstLineChars="200"/>
        <w:rPr>
          <w:b/>
          <w:sz w:val="28"/>
          <w:szCs w:val="28"/>
        </w:rPr>
      </w:pPr>
      <w:r>
        <w:rPr>
          <w:rFonts w:hint="eastAsia"/>
          <w:b/>
          <w:sz w:val="28"/>
          <w:szCs w:val="28"/>
        </w:rPr>
        <w:t>普通小学生均建筑面积标准：</w:t>
      </w:r>
    </w:p>
    <w:tbl>
      <w:tblPr>
        <w:tblStyle w:val="4"/>
        <w:tblW w:w="896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65"/>
        <w:gridCol w:w="722"/>
        <w:gridCol w:w="807"/>
        <w:gridCol w:w="805"/>
        <w:gridCol w:w="830"/>
        <w:gridCol w:w="694"/>
        <w:gridCol w:w="964"/>
        <w:gridCol w:w="792"/>
        <w:gridCol w:w="753"/>
        <w:gridCol w:w="8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tblHeader/>
          <w:jc w:val="center"/>
        </w:trPr>
        <w:tc>
          <w:tcPr>
            <w:tcW w:w="1765" w:type="dxa"/>
            <w:vMerge w:val="restart"/>
            <w:vAlign w:val="center"/>
          </w:tcPr>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房间名称</w:t>
            </w:r>
          </w:p>
        </w:tc>
        <w:tc>
          <w:tcPr>
            <w:tcW w:w="722" w:type="dxa"/>
            <w:vMerge w:val="restart"/>
            <w:vAlign w:val="center"/>
          </w:tcPr>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平面利用系数</w:t>
            </w:r>
          </w:p>
        </w:tc>
        <w:tc>
          <w:tcPr>
            <w:tcW w:w="1612" w:type="dxa"/>
            <w:gridSpan w:val="2"/>
            <w:vAlign w:val="center"/>
          </w:tcPr>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6班270人</w:t>
            </w:r>
          </w:p>
        </w:tc>
        <w:tc>
          <w:tcPr>
            <w:tcW w:w="1524" w:type="dxa"/>
            <w:gridSpan w:val="2"/>
            <w:tcMar>
              <w:left w:w="0" w:type="dxa"/>
              <w:right w:w="0" w:type="dxa"/>
            </w:tcMar>
            <w:vAlign w:val="center"/>
          </w:tcPr>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12班540人</w:t>
            </w:r>
          </w:p>
        </w:tc>
        <w:tc>
          <w:tcPr>
            <w:tcW w:w="1756" w:type="dxa"/>
            <w:gridSpan w:val="2"/>
            <w:vAlign w:val="center"/>
          </w:tcPr>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18班810人</w:t>
            </w:r>
          </w:p>
        </w:tc>
        <w:tc>
          <w:tcPr>
            <w:tcW w:w="1583" w:type="dxa"/>
            <w:gridSpan w:val="2"/>
            <w:vAlign w:val="center"/>
          </w:tcPr>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24班1080人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7" w:hRule="atLeast"/>
          <w:tblHeader/>
          <w:jc w:val="center"/>
        </w:trPr>
        <w:tc>
          <w:tcPr>
            <w:tcW w:w="1765" w:type="dxa"/>
            <w:vMerge w:val="continue"/>
            <w:vAlign w:val="center"/>
          </w:tcPr>
          <w:p>
            <w:pPr>
              <w:adjustRightInd w:val="0"/>
              <w:snapToGrid w:val="0"/>
              <w:spacing w:line="480" w:lineRule="exact"/>
              <w:jc w:val="center"/>
              <w:rPr>
                <w:rFonts w:ascii="仿宋" w:hAnsi="仿宋" w:eastAsia="仿宋"/>
                <w:color w:val="000000"/>
                <w:szCs w:val="21"/>
              </w:rPr>
            </w:pPr>
          </w:p>
        </w:tc>
        <w:tc>
          <w:tcPr>
            <w:tcW w:w="722" w:type="dxa"/>
            <w:vMerge w:val="continue"/>
            <w:vAlign w:val="center"/>
          </w:tcPr>
          <w:p>
            <w:pPr>
              <w:adjustRightInd w:val="0"/>
              <w:snapToGrid w:val="0"/>
              <w:spacing w:line="480" w:lineRule="exact"/>
              <w:jc w:val="center"/>
              <w:rPr>
                <w:rFonts w:ascii="仿宋" w:hAnsi="仿宋" w:eastAsia="仿宋"/>
                <w:color w:val="000000"/>
                <w:szCs w:val="21"/>
              </w:rPr>
            </w:pPr>
          </w:p>
        </w:tc>
        <w:tc>
          <w:tcPr>
            <w:tcW w:w="807" w:type="dxa"/>
            <w:vAlign w:val="center"/>
          </w:tcPr>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使用面积</w:t>
            </w:r>
          </w:p>
        </w:tc>
        <w:tc>
          <w:tcPr>
            <w:tcW w:w="805" w:type="dxa"/>
            <w:vAlign w:val="center"/>
          </w:tcPr>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建筑</w:t>
            </w:r>
          </w:p>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面积</w:t>
            </w:r>
          </w:p>
        </w:tc>
        <w:tc>
          <w:tcPr>
            <w:tcW w:w="830" w:type="dxa"/>
            <w:vAlign w:val="center"/>
          </w:tcPr>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使用面积</w:t>
            </w:r>
          </w:p>
        </w:tc>
        <w:tc>
          <w:tcPr>
            <w:tcW w:w="694" w:type="dxa"/>
            <w:vAlign w:val="center"/>
          </w:tcPr>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建筑</w:t>
            </w:r>
          </w:p>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面积</w:t>
            </w:r>
          </w:p>
        </w:tc>
        <w:tc>
          <w:tcPr>
            <w:tcW w:w="964" w:type="dxa"/>
            <w:vAlign w:val="center"/>
          </w:tcPr>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使用面积</w:t>
            </w:r>
          </w:p>
        </w:tc>
        <w:tc>
          <w:tcPr>
            <w:tcW w:w="792" w:type="dxa"/>
            <w:vAlign w:val="center"/>
          </w:tcPr>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建筑</w:t>
            </w:r>
          </w:p>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面积</w:t>
            </w:r>
          </w:p>
        </w:tc>
        <w:tc>
          <w:tcPr>
            <w:tcW w:w="753" w:type="dxa"/>
            <w:vAlign w:val="center"/>
          </w:tcPr>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使用</w:t>
            </w:r>
          </w:p>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面积</w:t>
            </w:r>
          </w:p>
        </w:tc>
        <w:tc>
          <w:tcPr>
            <w:tcW w:w="830" w:type="dxa"/>
            <w:vAlign w:val="center"/>
          </w:tcPr>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建筑</w:t>
            </w:r>
          </w:p>
          <w:p>
            <w:pPr>
              <w:adjustRightInd w:val="0"/>
              <w:snapToGrid w:val="0"/>
              <w:spacing w:line="480" w:lineRule="exact"/>
              <w:jc w:val="center"/>
              <w:rPr>
                <w:rFonts w:ascii="仿宋" w:hAnsi="仿宋" w:eastAsia="仿宋"/>
                <w:color w:val="000000"/>
                <w:szCs w:val="21"/>
              </w:rPr>
            </w:pPr>
            <w:r>
              <w:rPr>
                <w:rFonts w:hint="eastAsia" w:ascii="仿宋" w:hAnsi="仿宋" w:eastAsia="仿宋"/>
                <w:color w:val="000000"/>
                <w:szCs w:val="21"/>
              </w:rPr>
              <w:t>面积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jc w:val="center"/>
        </w:trPr>
        <w:tc>
          <w:tcPr>
            <w:tcW w:w="1765" w:type="dxa"/>
            <w:vAlign w:val="center"/>
          </w:tcPr>
          <w:p>
            <w:pPr>
              <w:adjustRightInd w:val="0"/>
              <w:snapToGrid w:val="0"/>
              <w:spacing w:line="480" w:lineRule="exact"/>
              <w:jc w:val="center"/>
              <w:rPr>
                <w:rFonts w:ascii="仿宋" w:hAnsi="仿宋" w:eastAsia="仿宋"/>
                <w:bCs/>
                <w:color w:val="000000"/>
                <w:szCs w:val="21"/>
              </w:rPr>
            </w:pPr>
            <w:r>
              <w:rPr>
                <w:rFonts w:hint="eastAsia" w:ascii="仿宋" w:hAnsi="仿宋" w:eastAsia="仿宋"/>
                <w:bCs/>
                <w:color w:val="000000"/>
                <w:szCs w:val="21"/>
              </w:rPr>
              <w:t>面积合计</w:t>
            </w:r>
          </w:p>
        </w:tc>
        <w:tc>
          <w:tcPr>
            <w:tcW w:w="722" w:type="dxa"/>
            <w:vAlign w:val="center"/>
          </w:tcPr>
          <w:p>
            <w:pPr>
              <w:adjustRightInd w:val="0"/>
              <w:snapToGrid w:val="0"/>
              <w:spacing w:line="480" w:lineRule="exact"/>
              <w:jc w:val="center"/>
              <w:rPr>
                <w:rFonts w:ascii="仿宋" w:hAnsi="仿宋" w:eastAsia="仿宋"/>
                <w:bCs/>
                <w:color w:val="000000"/>
                <w:szCs w:val="21"/>
              </w:rPr>
            </w:pPr>
            <w:r>
              <w:rPr>
                <w:rFonts w:hint="eastAsia" w:ascii="仿宋" w:hAnsi="仿宋" w:eastAsia="仿宋"/>
                <w:bCs/>
                <w:color w:val="000000"/>
                <w:szCs w:val="21"/>
              </w:rPr>
              <w:t>0.6</w:t>
            </w:r>
          </w:p>
        </w:tc>
        <w:tc>
          <w:tcPr>
            <w:tcW w:w="807" w:type="dxa"/>
            <w:vAlign w:val="center"/>
          </w:tcPr>
          <w:p>
            <w:pPr>
              <w:adjustRightInd w:val="0"/>
              <w:snapToGrid w:val="0"/>
              <w:spacing w:line="480" w:lineRule="exact"/>
              <w:rPr>
                <w:rFonts w:ascii="仿宋" w:hAnsi="仿宋" w:eastAsia="仿宋"/>
                <w:bCs/>
                <w:color w:val="000000"/>
                <w:szCs w:val="21"/>
              </w:rPr>
            </w:pPr>
            <w:r>
              <w:rPr>
                <w:rFonts w:hint="eastAsia" w:ascii="仿宋" w:hAnsi="仿宋" w:eastAsia="仿宋"/>
                <w:bCs/>
                <w:color w:val="000000"/>
                <w:szCs w:val="21"/>
              </w:rPr>
              <w:t>1272</w:t>
            </w:r>
          </w:p>
        </w:tc>
        <w:tc>
          <w:tcPr>
            <w:tcW w:w="805"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2120</w:t>
            </w:r>
          </w:p>
        </w:tc>
        <w:tc>
          <w:tcPr>
            <w:tcW w:w="830"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2059</w:t>
            </w:r>
          </w:p>
        </w:tc>
        <w:tc>
          <w:tcPr>
            <w:tcW w:w="694"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3432</w:t>
            </w:r>
          </w:p>
        </w:tc>
        <w:tc>
          <w:tcPr>
            <w:tcW w:w="964"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2793</w:t>
            </w:r>
          </w:p>
        </w:tc>
        <w:tc>
          <w:tcPr>
            <w:tcW w:w="792"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4655</w:t>
            </w:r>
          </w:p>
        </w:tc>
        <w:tc>
          <w:tcPr>
            <w:tcW w:w="753"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3670</w:t>
            </w:r>
          </w:p>
        </w:tc>
        <w:tc>
          <w:tcPr>
            <w:tcW w:w="830"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6117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jc w:val="center"/>
        </w:trPr>
        <w:tc>
          <w:tcPr>
            <w:tcW w:w="1765" w:type="dxa"/>
            <w:vAlign w:val="center"/>
          </w:tcPr>
          <w:p>
            <w:pPr>
              <w:adjustRightInd w:val="0"/>
              <w:snapToGrid w:val="0"/>
              <w:spacing w:line="480" w:lineRule="exact"/>
              <w:jc w:val="center"/>
              <w:rPr>
                <w:rFonts w:ascii="仿宋" w:hAnsi="仿宋" w:eastAsia="仿宋"/>
                <w:bCs/>
                <w:color w:val="000000"/>
                <w:szCs w:val="21"/>
              </w:rPr>
            </w:pPr>
            <w:r>
              <w:rPr>
                <w:rFonts w:hint="eastAsia" w:ascii="仿宋" w:hAnsi="仿宋" w:eastAsia="仿宋"/>
                <w:bCs/>
                <w:color w:val="000000"/>
                <w:szCs w:val="21"/>
              </w:rPr>
              <w:t>生均标准</w:t>
            </w:r>
          </w:p>
        </w:tc>
        <w:tc>
          <w:tcPr>
            <w:tcW w:w="722" w:type="dxa"/>
            <w:vAlign w:val="center"/>
          </w:tcPr>
          <w:p>
            <w:pPr>
              <w:adjustRightInd w:val="0"/>
              <w:snapToGrid w:val="0"/>
              <w:spacing w:line="480" w:lineRule="exact"/>
              <w:rPr>
                <w:rFonts w:ascii="仿宋" w:hAnsi="仿宋" w:eastAsia="仿宋"/>
                <w:bCs/>
                <w:color w:val="000000"/>
                <w:szCs w:val="21"/>
              </w:rPr>
            </w:pPr>
          </w:p>
        </w:tc>
        <w:tc>
          <w:tcPr>
            <w:tcW w:w="807" w:type="dxa"/>
            <w:vAlign w:val="center"/>
          </w:tcPr>
          <w:p>
            <w:pPr>
              <w:adjustRightInd w:val="0"/>
              <w:snapToGrid w:val="0"/>
              <w:spacing w:line="480" w:lineRule="exact"/>
              <w:rPr>
                <w:rFonts w:ascii="仿宋" w:hAnsi="仿宋" w:eastAsia="仿宋"/>
                <w:bCs/>
                <w:color w:val="000000"/>
                <w:szCs w:val="21"/>
              </w:rPr>
            </w:pPr>
            <w:r>
              <w:rPr>
                <w:rFonts w:hint="eastAsia" w:ascii="仿宋" w:hAnsi="仿宋" w:eastAsia="仿宋"/>
                <w:bCs/>
                <w:color w:val="000000"/>
                <w:szCs w:val="21"/>
              </w:rPr>
              <w:t>4.71</w:t>
            </w:r>
          </w:p>
        </w:tc>
        <w:tc>
          <w:tcPr>
            <w:tcW w:w="805"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7.85</w:t>
            </w:r>
          </w:p>
        </w:tc>
        <w:tc>
          <w:tcPr>
            <w:tcW w:w="830"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3.81</w:t>
            </w:r>
          </w:p>
        </w:tc>
        <w:tc>
          <w:tcPr>
            <w:tcW w:w="694"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6.36</w:t>
            </w:r>
          </w:p>
        </w:tc>
        <w:tc>
          <w:tcPr>
            <w:tcW w:w="964"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3.45</w:t>
            </w:r>
          </w:p>
        </w:tc>
        <w:tc>
          <w:tcPr>
            <w:tcW w:w="792"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5.75</w:t>
            </w:r>
          </w:p>
        </w:tc>
        <w:tc>
          <w:tcPr>
            <w:tcW w:w="753"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3.40</w:t>
            </w:r>
          </w:p>
        </w:tc>
        <w:tc>
          <w:tcPr>
            <w:tcW w:w="830" w:type="dxa"/>
            <w:vAlign w:val="center"/>
          </w:tcPr>
          <w:p>
            <w:pPr>
              <w:spacing w:line="480" w:lineRule="exact"/>
              <w:jc w:val="center"/>
              <w:rPr>
                <w:rFonts w:ascii="仿宋" w:hAnsi="仿宋" w:eastAsia="仿宋"/>
                <w:color w:val="000000"/>
                <w:szCs w:val="21"/>
              </w:rPr>
            </w:pPr>
            <w:r>
              <w:rPr>
                <w:rFonts w:hint="eastAsia" w:ascii="仿宋" w:hAnsi="仿宋" w:eastAsia="仿宋"/>
                <w:color w:val="000000"/>
                <w:szCs w:val="21"/>
              </w:rPr>
              <w:t>5.66</w:t>
            </w:r>
          </w:p>
        </w:tc>
      </w:tr>
    </w:tbl>
    <w:p>
      <w:pPr>
        <w:spacing w:line="480" w:lineRule="exact"/>
        <w:rPr>
          <w:rFonts w:ascii="仿宋" w:hAnsi="仿宋" w:eastAsia="仿宋"/>
          <w:sz w:val="28"/>
          <w:szCs w:val="28"/>
        </w:rPr>
      </w:pPr>
    </w:p>
    <w:tbl>
      <w:tblPr>
        <w:tblStyle w:val="4"/>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30"/>
        <w:gridCol w:w="849"/>
        <w:gridCol w:w="1023"/>
        <w:gridCol w:w="970"/>
        <w:gridCol w:w="912"/>
        <w:gridCol w:w="989"/>
        <w:gridCol w:w="891"/>
        <w:gridCol w:w="9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2" w:hRule="atLeast"/>
          <w:tblHeader/>
          <w:jc w:val="center"/>
        </w:trPr>
        <w:tc>
          <w:tcPr>
            <w:tcW w:w="1930" w:type="dxa"/>
            <w:vMerge w:val="restart"/>
            <w:vAlign w:val="center"/>
          </w:tcPr>
          <w:p>
            <w:pPr>
              <w:adjustRightInd w:val="0"/>
              <w:snapToGrid w:val="0"/>
              <w:spacing w:line="480" w:lineRule="exact"/>
              <w:jc w:val="center"/>
              <w:rPr>
                <w:rFonts w:ascii="仿宋" w:hAnsi="仿宋" w:eastAsia="仿宋"/>
                <w:color w:val="000000"/>
              </w:rPr>
            </w:pPr>
            <w:r>
              <w:rPr>
                <w:rFonts w:hint="eastAsia" w:ascii="仿宋" w:hAnsi="仿宋" w:eastAsia="仿宋"/>
                <w:color w:val="000000"/>
              </w:rPr>
              <w:t>房间名称</w:t>
            </w:r>
          </w:p>
        </w:tc>
        <w:tc>
          <w:tcPr>
            <w:tcW w:w="849" w:type="dxa"/>
            <w:vMerge w:val="restart"/>
            <w:vAlign w:val="center"/>
          </w:tcPr>
          <w:p>
            <w:pPr>
              <w:adjustRightInd w:val="0"/>
              <w:snapToGrid w:val="0"/>
              <w:spacing w:line="480" w:lineRule="exact"/>
              <w:jc w:val="center"/>
              <w:rPr>
                <w:rFonts w:ascii="仿宋" w:hAnsi="仿宋" w:eastAsia="仿宋"/>
                <w:color w:val="000000"/>
              </w:rPr>
            </w:pPr>
            <w:r>
              <w:rPr>
                <w:rFonts w:hint="eastAsia" w:ascii="仿宋" w:hAnsi="仿宋" w:eastAsia="仿宋"/>
                <w:color w:val="000000"/>
              </w:rPr>
              <w:t>平面利用系数</w:t>
            </w:r>
          </w:p>
        </w:tc>
        <w:tc>
          <w:tcPr>
            <w:tcW w:w="1993" w:type="dxa"/>
            <w:gridSpan w:val="2"/>
            <w:vAlign w:val="center"/>
          </w:tcPr>
          <w:p>
            <w:pPr>
              <w:adjustRightInd w:val="0"/>
              <w:snapToGrid w:val="0"/>
              <w:spacing w:line="480" w:lineRule="exact"/>
              <w:jc w:val="center"/>
              <w:rPr>
                <w:rFonts w:ascii="仿宋" w:hAnsi="仿宋" w:eastAsia="仿宋"/>
                <w:color w:val="000000"/>
              </w:rPr>
            </w:pPr>
            <w:r>
              <w:rPr>
                <w:rFonts w:hint="eastAsia" w:ascii="仿宋" w:hAnsi="仿宋" w:eastAsia="仿宋"/>
                <w:color w:val="000000"/>
              </w:rPr>
              <w:t>30班1350人</w:t>
            </w:r>
          </w:p>
        </w:tc>
        <w:tc>
          <w:tcPr>
            <w:tcW w:w="1901" w:type="dxa"/>
            <w:gridSpan w:val="2"/>
            <w:vAlign w:val="center"/>
          </w:tcPr>
          <w:p>
            <w:pPr>
              <w:adjustRightInd w:val="0"/>
              <w:snapToGrid w:val="0"/>
              <w:spacing w:line="480" w:lineRule="exact"/>
              <w:jc w:val="center"/>
              <w:rPr>
                <w:rFonts w:ascii="仿宋" w:hAnsi="仿宋" w:eastAsia="仿宋"/>
                <w:color w:val="000000"/>
              </w:rPr>
            </w:pPr>
            <w:r>
              <w:rPr>
                <w:rFonts w:hint="eastAsia" w:ascii="仿宋" w:hAnsi="仿宋" w:eastAsia="仿宋"/>
                <w:color w:val="000000"/>
              </w:rPr>
              <w:t>36班1620人</w:t>
            </w:r>
          </w:p>
        </w:tc>
        <w:tc>
          <w:tcPr>
            <w:tcW w:w="1849" w:type="dxa"/>
            <w:gridSpan w:val="2"/>
            <w:vAlign w:val="center"/>
          </w:tcPr>
          <w:p>
            <w:pPr>
              <w:adjustRightInd w:val="0"/>
              <w:snapToGrid w:val="0"/>
              <w:spacing w:line="480" w:lineRule="exact"/>
              <w:jc w:val="center"/>
              <w:rPr>
                <w:rFonts w:ascii="仿宋" w:hAnsi="仿宋" w:eastAsia="仿宋"/>
                <w:color w:val="000000"/>
              </w:rPr>
            </w:pPr>
            <w:r>
              <w:rPr>
                <w:rFonts w:hint="eastAsia" w:ascii="仿宋" w:hAnsi="仿宋" w:eastAsia="仿宋"/>
                <w:color w:val="000000"/>
              </w:rPr>
              <w:t>42班1890人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2" w:hRule="atLeast"/>
          <w:tblHeader/>
          <w:jc w:val="center"/>
        </w:trPr>
        <w:tc>
          <w:tcPr>
            <w:tcW w:w="1930" w:type="dxa"/>
            <w:vMerge w:val="continue"/>
            <w:vAlign w:val="center"/>
          </w:tcPr>
          <w:p>
            <w:pPr>
              <w:adjustRightInd w:val="0"/>
              <w:snapToGrid w:val="0"/>
              <w:spacing w:line="480" w:lineRule="exact"/>
              <w:jc w:val="center"/>
              <w:rPr>
                <w:rFonts w:ascii="仿宋" w:hAnsi="仿宋" w:eastAsia="仿宋"/>
                <w:color w:val="000000"/>
              </w:rPr>
            </w:pPr>
          </w:p>
        </w:tc>
        <w:tc>
          <w:tcPr>
            <w:tcW w:w="849" w:type="dxa"/>
            <w:vMerge w:val="continue"/>
            <w:vAlign w:val="center"/>
          </w:tcPr>
          <w:p>
            <w:pPr>
              <w:adjustRightInd w:val="0"/>
              <w:snapToGrid w:val="0"/>
              <w:spacing w:line="480" w:lineRule="exact"/>
              <w:jc w:val="center"/>
              <w:rPr>
                <w:rFonts w:ascii="仿宋" w:hAnsi="仿宋" w:eastAsia="仿宋"/>
                <w:color w:val="000000"/>
              </w:rPr>
            </w:pPr>
          </w:p>
        </w:tc>
        <w:tc>
          <w:tcPr>
            <w:tcW w:w="1023" w:type="dxa"/>
            <w:vAlign w:val="center"/>
          </w:tcPr>
          <w:p>
            <w:pPr>
              <w:adjustRightInd w:val="0"/>
              <w:snapToGrid w:val="0"/>
              <w:spacing w:line="480" w:lineRule="exact"/>
              <w:jc w:val="center"/>
              <w:rPr>
                <w:rFonts w:ascii="仿宋" w:hAnsi="仿宋" w:eastAsia="仿宋"/>
                <w:color w:val="000000"/>
              </w:rPr>
            </w:pPr>
            <w:r>
              <w:rPr>
                <w:rFonts w:hint="eastAsia" w:ascii="仿宋" w:hAnsi="仿宋" w:eastAsia="仿宋"/>
                <w:color w:val="000000"/>
              </w:rPr>
              <w:t>使用面积</w:t>
            </w:r>
          </w:p>
        </w:tc>
        <w:tc>
          <w:tcPr>
            <w:tcW w:w="970" w:type="dxa"/>
            <w:vAlign w:val="center"/>
          </w:tcPr>
          <w:p>
            <w:pPr>
              <w:adjustRightInd w:val="0"/>
              <w:snapToGrid w:val="0"/>
              <w:spacing w:line="480" w:lineRule="exact"/>
              <w:jc w:val="center"/>
              <w:rPr>
                <w:rFonts w:ascii="仿宋" w:hAnsi="仿宋" w:eastAsia="仿宋"/>
                <w:color w:val="000000"/>
              </w:rPr>
            </w:pPr>
            <w:r>
              <w:rPr>
                <w:rFonts w:hint="eastAsia" w:ascii="仿宋" w:hAnsi="仿宋" w:eastAsia="仿宋"/>
                <w:color w:val="000000"/>
              </w:rPr>
              <w:t>建筑</w:t>
            </w:r>
          </w:p>
          <w:p>
            <w:pPr>
              <w:adjustRightInd w:val="0"/>
              <w:snapToGrid w:val="0"/>
              <w:spacing w:line="480" w:lineRule="exact"/>
              <w:jc w:val="center"/>
              <w:rPr>
                <w:rFonts w:ascii="仿宋" w:hAnsi="仿宋" w:eastAsia="仿宋"/>
                <w:color w:val="000000"/>
              </w:rPr>
            </w:pPr>
            <w:r>
              <w:rPr>
                <w:rFonts w:hint="eastAsia" w:ascii="仿宋" w:hAnsi="仿宋" w:eastAsia="仿宋"/>
                <w:color w:val="000000"/>
              </w:rPr>
              <w:t>面积</w:t>
            </w:r>
          </w:p>
        </w:tc>
        <w:tc>
          <w:tcPr>
            <w:tcW w:w="912" w:type="dxa"/>
            <w:vAlign w:val="center"/>
          </w:tcPr>
          <w:p>
            <w:pPr>
              <w:adjustRightInd w:val="0"/>
              <w:snapToGrid w:val="0"/>
              <w:spacing w:line="480" w:lineRule="exact"/>
              <w:jc w:val="center"/>
              <w:rPr>
                <w:rFonts w:ascii="仿宋" w:hAnsi="仿宋" w:eastAsia="仿宋"/>
                <w:color w:val="000000"/>
              </w:rPr>
            </w:pPr>
            <w:r>
              <w:rPr>
                <w:rFonts w:hint="eastAsia" w:ascii="仿宋" w:hAnsi="仿宋" w:eastAsia="仿宋"/>
                <w:color w:val="000000"/>
              </w:rPr>
              <w:t>使用面积</w:t>
            </w:r>
          </w:p>
        </w:tc>
        <w:tc>
          <w:tcPr>
            <w:tcW w:w="989" w:type="dxa"/>
            <w:vAlign w:val="center"/>
          </w:tcPr>
          <w:p>
            <w:pPr>
              <w:adjustRightInd w:val="0"/>
              <w:snapToGrid w:val="0"/>
              <w:spacing w:line="480" w:lineRule="exact"/>
              <w:jc w:val="center"/>
              <w:rPr>
                <w:rFonts w:ascii="仿宋" w:hAnsi="仿宋" w:eastAsia="仿宋"/>
                <w:color w:val="000000"/>
              </w:rPr>
            </w:pPr>
            <w:r>
              <w:rPr>
                <w:rFonts w:hint="eastAsia" w:ascii="仿宋" w:hAnsi="仿宋" w:eastAsia="仿宋"/>
                <w:color w:val="000000"/>
              </w:rPr>
              <w:t>建筑</w:t>
            </w:r>
          </w:p>
          <w:p>
            <w:pPr>
              <w:adjustRightInd w:val="0"/>
              <w:snapToGrid w:val="0"/>
              <w:spacing w:line="480" w:lineRule="exact"/>
              <w:jc w:val="center"/>
              <w:rPr>
                <w:rFonts w:ascii="仿宋" w:hAnsi="仿宋" w:eastAsia="仿宋"/>
                <w:color w:val="000000"/>
              </w:rPr>
            </w:pPr>
            <w:r>
              <w:rPr>
                <w:rFonts w:hint="eastAsia" w:ascii="仿宋" w:hAnsi="仿宋" w:eastAsia="仿宋"/>
                <w:color w:val="000000"/>
              </w:rPr>
              <w:t>面积</w:t>
            </w:r>
          </w:p>
        </w:tc>
        <w:tc>
          <w:tcPr>
            <w:tcW w:w="891" w:type="dxa"/>
            <w:vAlign w:val="center"/>
          </w:tcPr>
          <w:p>
            <w:pPr>
              <w:adjustRightInd w:val="0"/>
              <w:snapToGrid w:val="0"/>
              <w:spacing w:line="480" w:lineRule="exact"/>
              <w:jc w:val="center"/>
              <w:rPr>
                <w:rFonts w:ascii="仿宋" w:hAnsi="仿宋" w:eastAsia="仿宋"/>
                <w:color w:val="000000"/>
              </w:rPr>
            </w:pPr>
            <w:r>
              <w:rPr>
                <w:rFonts w:hint="eastAsia" w:ascii="仿宋" w:hAnsi="仿宋" w:eastAsia="仿宋"/>
                <w:color w:val="000000"/>
              </w:rPr>
              <w:t>使用面积</w:t>
            </w:r>
          </w:p>
        </w:tc>
        <w:tc>
          <w:tcPr>
            <w:tcW w:w="958" w:type="dxa"/>
            <w:vAlign w:val="center"/>
          </w:tcPr>
          <w:p>
            <w:pPr>
              <w:adjustRightInd w:val="0"/>
              <w:snapToGrid w:val="0"/>
              <w:spacing w:line="480" w:lineRule="exact"/>
              <w:jc w:val="center"/>
              <w:rPr>
                <w:rFonts w:ascii="仿宋" w:hAnsi="仿宋" w:eastAsia="仿宋"/>
                <w:color w:val="000000"/>
              </w:rPr>
            </w:pPr>
            <w:r>
              <w:rPr>
                <w:rFonts w:hint="eastAsia" w:ascii="仿宋" w:hAnsi="仿宋" w:eastAsia="仿宋"/>
                <w:color w:val="000000"/>
              </w:rPr>
              <w:t>建筑</w:t>
            </w:r>
          </w:p>
          <w:p>
            <w:pPr>
              <w:adjustRightInd w:val="0"/>
              <w:snapToGrid w:val="0"/>
              <w:spacing w:line="480" w:lineRule="exact"/>
              <w:jc w:val="center"/>
              <w:rPr>
                <w:rFonts w:ascii="仿宋" w:hAnsi="仿宋" w:eastAsia="仿宋"/>
                <w:color w:val="000000"/>
              </w:rPr>
            </w:pPr>
            <w:r>
              <w:rPr>
                <w:rFonts w:hint="eastAsia" w:ascii="仿宋" w:hAnsi="仿宋" w:eastAsia="仿宋"/>
                <w:color w:val="000000"/>
              </w:rPr>
              <w:t>面积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2" w:hRule="atLeast"/>
          <w:jc w:val="center"/>
        </w:trPr>
        <w:tc>
          <w:tcPr>
            <w:tcW w:w="1930" w:type="dxa"/>
            <w:vAlign w:val="center"/>
          </w:tcPr>
          <w:p>
            <w:pPr>
              <w:adjustRightInd w:val="0"/>
              <w:snapToGrid w:val="0"/>
              <w:spacing w:line="480" w:lineRule="exact"/>
              <w:jc w:val="center"/>
              <w:rPr>
                <w:rFonts w:ascii="仿宋" w:hAnsi="仿宋" w:eastAsia="仿宋"/>
                <w:bCs/>
                <w:color w:val="000000"/>
              </w:rPr>
            </w:pPr>
            <w:r>
              <w:rPr>
                <w:rFonts w:hint="eastAsia" w:ascii="仿宋" w:hAnsi="仿宋" w:eastAsia="仿宋"/>
                <w:bCs/>
                <w:color w:val="000000"/>
              </w:rPr>
              <w:t>面积合计</w:t>
            </w:r>
          </w:p>
        </w:tc>
        <w:tc>
          <w:tcPr>
            <w:tcW w:w="849" w:type="dxa"/>
            <w:vAlign w:val="center"/>
          </w:tcPr>
          <w:p>
            <w:pPr>
              <w:adjustRightInd w:val="0"/>
              <w:snapToGrid w:val="0"/>
              <w:spacing w:line="480" w:lineRule="exact"/>
              <w:jc w:val="center"/>
              <w:rPr>
                <w:rFonts w:ascii="仿宋" w:hAnsi="仿宋" w:eastAsia="仿宋"/>
                <w:bCs/>
                <w:color w:val="000000"/>
              </w:rPr>
            </w:pPr>
            <w:r>
              <w:rPr>
                <w:rFonts w:hint="eastAsia" w:ascii="仿宋" w:hAnsi="仿宋" w:eastAsia="仿宋"/>
                <w:bCs/>
                <w:color w:val="000000"/>
              </w:rPr>
              <w:t>0.6</w:t>
            </w:r>
          </w:p>
        </w:tc>
        <w:tc>
          <w:tcPr>
            <w:tcW w:w="1023" w:type="dxa"/>
            <w:vAlign w:val="center"/>
          </w:tcPr>
          <w:p>
            <w:pPr>
              <w:adjustRightInd w:val="0"/>
              <w:snapToGrid w:val="0"/>
              <w:spacing w:line="480" w:lineRule="exact"/>
              <w:rPr>
                <w:rFonts w:ascii="仿宋" w:hAnsi="仿宋" w:eastAsia="仿宋"/>
                <w:bCs/>
                <w:color w:val="000000"/>
              </w:rPr>
            </w:pPr>
            <w:r>
              <w:rPr>
                <w:rFonts w:hint="eastAsia" w:ascii="仿宋" w:hAnsi="仿宋" w:eastAsia="仿宋"/>
                <w:bCs/>
                <w:color w:val="000000"/>
              </w:rPr>
              <w:t>4374</w:t>
            </w:r>
          </w:p>
        </w:tc>
        <w:tc>
          <w:tcPr>
            <w:tcW w:w="970" w:type="dxa"/>
            <w:vAlign w:val="center"/>
          </w:tcPr>
          <w:p>
            <w:pPr>
              <w:spacing w:line="480" w:lineRule="exact"/>
              <w:jc w:val="center"/>
              <w:rPr>
                <w:rFonts w:ascii="仿宋" w:hAnsi="仿宋" w:eastAsia="仿宋"/>
                <w:bCs/>
                <w:color w:val="000000"/>
              </w:rPr>
            </w:pPr>
            <w:r>
              <w:rPr>
                <w:rFonts w:hint="eastAsia" w:ascii="仿宋" w:hAnsi="仿宋" w:eastAsia="仿宋"/>
                <w:bCs/>
                <w:color w:val="000000"/>
              </w:rPr>
              <w:t>7290</w:t>
            </w:r>
          </w:p>
        </w:tc>
        <w:tc>
          <w:tcPr>
            <w:tcW w:w="912" w:type="dxa"/>
            <w:vAlign w:val="center"/>
          </w:tcPr>
          <w:p>
            <w:pPr>
              <w:spacing w:line="480" w:lineRule="exact"/>
              <w:jc w:val="center"/>
              <w:rPr>
                <w:rFonts w:ascii="仿宋" w:hAnsi="仿宋" w:eastAsia="仿宋"/>
                <w:bCs/>
                <w:color w:val="000000"/>
              </w:rPr>
            </w:pPr>
            <w:r>
              <w:rPr>
                <w:rFonts w:hint="eastAsia" w:ascii="仿宋" w:hAnsi="仿宋" w:eastAsia="仿宋"/>
                <w:bCs/>
                <w:color w:val="000000"/>
              </w:rPr>
              <w:t>5522</w:t>
            </w:r>
          </w:p>
        </w:tc>
        <w:tc>
          <w:tcPr>
            <w:tcW w:w="989" w:type="dxa"/>
            <w:vAlign w:val="center"/>
          </w:tcPr>
          <w:p>
            <w:pPr>
              <w:spacing w:line="480" w:lineRule="exact"/>
              <w:jc w:val="center"/>
              <w:rPr>
                <w:rFonts w:ascii="仿宋" w:hAnsi="仿宋" w:eastAsia="仿宋"/>
                <w:bCs/>
                <w:color w:val="000000"/>
              </w:rPr>
            </w:pPr>
            <w:r>
              <w:rPr>
                <w:rFonts w:hint="eastAsia" w:ascii="仿宋" w:hAnsi="仿宋" w:eastAsia="仿宋"/>
                <w:bCs/>
                <w:color w:val="000000"/>
              </w:rPr>
              <w:t>9203</w:t>
            </w:r>
          </w:p>
        </w:tc>
        <w:tc>
          <w:tcPr>
            <w:tcW w:w="891" w:type="dxa"/>
            <w:vAlign w:val="center"/>
          </w:tcPr>
          <w:p>
            <w:pPr>
              <w:spacing w:line="480" w:lineRule="exact"/>
              <w:jc w:val="center"/>
              <w:rPr>
                <w:rFonts w:ascii="仿宋" w:hAnsi="仿宋" w:eastAsia="仿宋"/>
                <w:bCs/>
                <w:color w:val="000000"/>
              </w:rPr>
            </w:pPr>
            <w:r>
              <w:rPr>
                <w:rFonts w:hint="eastAsia" w:ascii="仿宋" w:hAnsi="仿宋" w:eastAsia="仿宋"/>
                <w:bCs/>
                <w:color w:val="000000"/>
              </w:rPr>
              <w:t>6300</w:t>
            </w:r>
          </w:p>
        </w:tc>
        <w:tc>
          <w:tcPr>
            <w:tcW w:w="958" w:type="dxa"/>
            <w:vAlign w:val="center"/>
          </w:tcPr>
          <w:p>
            <w:pPr>
              <w:spacing w:line="480" w:lineRule="exact"/>
              <w:jc w:val="center"/>
              <w:rPr>
                <w:rFonts w:ascii="仿宋" w:hAnsi="仿宋" w:eastAsia="仿宋"/>
                <w:bCs/>
                <w:color w:val="000000"/>
              </w:rPr>
            </w:pPr>
            <w:r>
              <w:rPr>
                <w:rFonts w:hint="eastAsia" w:ascii="仿宋" w:hAnsi="仿宋" w:eastAsia="仿宋"/>
                <w:bCs/>
                <w:color w:val="000000"/>
              </w:rPr>
              <w:t>10500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2" w:hRule="atLeast"/>
          <w:jc w:val="center"/>
        </w:trPr>
        <w:tc>
          <w:tcPr>
            <w:tcW w:w="1930" w:type="dxa"/>
            <w:vAlign w:val="center"/>
          </w:tcPr>
          <w:p>
            <w:pPr>
              <w:adjustRightInd w:val="0"/>
              <w:snapToGrid w:val="0"/>
              <w:spacing w:line="480" w:lineRule="exact"/>
              <w:jc w:val="center"/>
              <w:rPr>
                <w:rFonts w:ascii="仿宋" w:hAnsi="仿宋" w:eastAsia="仿宋"/>
                <w:bCs/>
                <w:color w:val="000000"/>
              </w:rPr>
            </w:pPr>
            <w:r>
              <w:rPr>
                <w:rFonts w:hint="eastAsia" w:ascii="仿宋" w:hAnsi="仿宋" w:eastAsia="仿宋"/>
                <w:bCs/>
                <w:color w:val="000000"/>
              </w:rPr>
              <w:t>生均标准</w:t>
            </w:r>
          </w:p>
        </w:tc>
        <w:tc>
          <w:tcPr>
            <w:tcW w:w="849" w:type="dxa"/>
            <w:vAlign w:val="center"/>
          </w:tcPr>
          <w:p>
            <w:pPr>
              <w:adjustRightInd w:val="0"/>
              <w:snapToGrid w:val="0"/>
              <w:spacing w:line="480" w:lineRule="exact"/>
              <w:jc w:val="center"/>
              <w:rPr>
                <w:rFonts w:ascii="仿宋" w:hAnsi="仿宋" w:eastAsia="仿宋"/>
                <w:bCs/>
                <w:color w:val="000000"/>
              </w:rPr>
            </w:pPr>
          </w:p>
        </w:tc>
        <w:tc>
          <w:tcPr>
            <w:tcW w:w="1023" w:type="dxa"/>
            <w:vAlign w:val="center"/>
          </w:tcPr>
          <w:p>
            <w:pPr>
              <w:adjustRightInd w:val="0"/>
              <w:snapToGrid w:val="0"/>
              <w:spacing w:line="480" w:lineRule="exact"/>
              <w:jc w:val="center"/>
              <w:rPr>
                <w:rFonts w:ascii="仿宋" w:hAnsi="仿宋" w:eastAsia="仿宋"/>
                <w:bCs/>
                <w:color w:val="000000"/>
              </w:rPr>
            </w:pPr>
            <w:r>
              <w:rPr>
                <w:rFonts w:hint="eastAsia" w:ascii="仿宋" w:hAnsi="仿宋" w:eastAsia="仿宋"/>
                <w:bCs/>
                <w:color w:val="000000"/>
              </w:rPr>
              <w:t>3.24</w:t>
            </w:r>
          </w:p>
        </w:tc>
        <w:tc>
          <w:tcPr>
            <w:tcW w:w="970" w:type="dxa"/>
            <w:vAlign w:val="center"/>
          </w:tcPr>
          <w:p>
            <w:pPr>
              <w:spacing w:line="480" w:lineRule="exact"/>
              <w:jc w:val="center"/>
              <w:rPr>
                <w:rFonts w:ascii="仿宋" w:hAnsi="仿宋" w:eastAsia="仿宋"/>
                <w:bCs/>
                <w:color w:val="000000"/>
              </w:rPr>
            </w:pPr>
            <w:r>
              <w:rPr>
                <w:rFonts w:hint="eastAsia" w:ascii="仿宋" w:hAnsi="仿宋" w:eastAsia="仿宋"/>
                <w:bCs/>
                <w:color w:val="000000"/>
              </w:rPr>
              <w:t>5.40</w:t>
            </w:r>
          </w:p>
        </w:tc>
        <w:tc>
          <w:tcPr>
            <w:tcW w:w="912" w:type="dxa"/>
            <w:vAlign w:val="center"/>
          </w:tcPr>
          <w:p>
            <w:pPr>
              <w:spacing w:line="480" w:lineRule="exact"/>
              <w:jc w:val="center"/>
              <w:rPr>
                <w:rFonts w:ascii="仿宋" w:hAnsi="仿宋" w:eastAsia="仿宋"/>
                <w:bCs/>
                <w:color w:val="000000"/>
              </w:rPr>
            </w:pPr>
            <w:r>
              <w:rPr>
                <w:rFonts w:hint="eastAsia" w:ascii="仿宋" w:hAnsi="仿宋" w:eastAsia="仿宋"/>
                <w:bCs/>
                <w:color w:val="000000"/>
              </w:rPr>
              <w:t>3.41</w:t>
            </w:r>
          </w:p>
        </w:tc>
        <w:tc>
          <w:tcPr>
            <w:tcW w:w="989" w:type="dxa"/>
            <w:vAlign w:val="center"/>
          </w:tcPr>
          <w:p>
            <w:pPr>
              <w:spacing w:line="480" w:lineRule="exact"/>
              <w:jc w:val="center"/>
              <w:rPr>
                <w:rFonts w:ascii="仿宋" w:hAnsi="仿宋" w:eastAsia="仿宋"/>
                <w:bCs/>
                <w:color w:val="000000"/>
              </w:rPr>
            </w:pPr>
            <w:r>
              <w:rPr>
                <w:rFonts w:hint="eastAsia" w:ascii="仿宋" w:hAnsi="仿宋" w:eastAsia="仿宋"/>
                <w:bCs/>
                <w:color w:val="000000"/>
              </w:rPr>
              <w:t>5.68</w:t>
            </w:r>
          </w:p>
        </w:tc>
        <w:tc>
          <w:tcPr>
            <w:tcW w:w="891" w:type="dxa"/>
            <w:vAlign w:val="center"/>
          </w:tcPr>
          <w:p>
            <w:pPr>
              <w:spacing w:line="480" w:lineRule="exact"/>
              <w:jc w:val="center"/>
              <w:rPr>
                <w:rFonts w:ascii="仿宋" w:hAnsi="仿宋" w:eastAsia="仿宋"/>
                <w:bCs/>
                <w:color w:val="000000"/>
              </w:rPr>
            </w:pPr>
            <w:r>
              <w:rPr>
                <w:rFonts w:hint="eastAsia" w:ascii="仿宋" w:hAnsi="仿宋" w:eastAsia="仿宋"/>
                <w:bCs/>
                <w:color w:val="000000"/>
              </w:rPr>
              <w:t>3.33</w:t>
            </w:r>
          </w:p>
        </w:tc>
        <w:tc>
          <w:tcPr>
            <w:tcW w:w="958" w:type="dxa"/>
            <w:vAlign w:val="center"/>
          </w:tcPr>
          <w:p>
            <w:pPr>
              <w:spacing w:line="480" w:lineRule="exact"/>
              <w:jc w:val="center"/>
              <w:rPr>
                <w:rFonts w:ascii="仿宋" w:hAnsi="仿宋" w:eastAsia="仿宋"/>
                <w:bCs/>
                <w:color w:val="000000"/>
              </w:rPr>
            </w:pPr>
            <w:r>
              <w:rPr>
                <w:rFonts w:hint="eastAsia" w:ascii="仿宋" w:hAnsi="仿宋" w:eastAsia="仿宋"/>
                <w:bCs/>
                <w:color w:val="000000"/>
              </w:rPr>
              <w:t>5.56</w:t>
            </w:r>
          </w:p>
        </w:tc>
      </w:tr>
    </w:tbl>
    <w:p>
      <w:pPr>
        <w:widowControl/>
        <w:spacing w:line="480" w:lineRule="exact"/>
        <w:jc w:val="left"/>
        <w:rPr>
          <w:rFonts w:ascii="黑体" w:hAnsi="黑体" w:eastAsia="黑体" w:cs="宋体"/>
          <w:kern w:val="0"/>
          <w:sz w:val="28"/>
          <w:szCs w:val="28"/>
        </w:rPr>
      </w:pPr>
    </w:p>
    <w:p>
      <w:pPr>
        <w:widowControl/>
        <w:spacing w:line="480" w:lineRule="exact"/>
        <w:jc w:val="left"/>
        <w:rPr>
          <w:rFonts w:ascii="黑体" w:hAnsi="黑体" w:eastAsia="黑体" w:cs="宋体"/>
          <w:kern w:val="0"/>
          <w:sz w:val="28"/>
          <w:szCs w:val="28"/>
        </w:rPr>
      </w:pPr>
    </w:p>
    <w:p>
      <w:pPr>
        <w:spacing w:line="480" w:lineRule="exact"/>
        <w:ind w:firstLine="565" w:firstLineChars="202"/>
        <w:rPr>
          <w:rFonts w:hint="eastAsia" w:ascii="仿宋" w:hAnsi="仿宋" w:eastAsia="仿宋"/>
          <w:sz w:val="28"/>
          <w:szCs w:val="28"/>
        </w:rPr>
      </w:pPr>
    </w:p>
    <w:p>
      <w:pPr>
        <w:spacing w:line="480" w:lineRule="exact"/>
        <w:ind w:firstLine="565" w:firstLineChars="202"/>
        <w:rPr>
          <w:rFonts w:hint="eastAsia" w:ascii="仿宋" w:hAnsi="仿宋" w:eastAsia="仿宋"/>
          <w:sz w:val="28"/>
          <w:szCs w:val="28"/>
        </w:rPr>
      </w:pPr>
    </w:p>
    <w:p>
      <w:pPr>
        <w:spacing w:line="480" w:lineRule="exact"/>
        <w:ind w:firstLine="565" w:firstLineChars="202"/>
        <w:rPr>
          <w:rFonts w:hint="eastAsia" w:ascii="仿宋" w:hAnsi="仿宋" w:eastAsia="仿宋"/>
          <w:sz w:val="28"/>
          <w:szCs w:val="28"/>
        </w:rPr>
      </w:pPr>
    </w:p>
    <w:p>
      <w:pPr>
        <w:widowControl/>
        <w:spacing w:line="480" w:lineRule="exact"/>
        <w:jc w:val="left"/>
        <w:rPr>
          <w:rFonts w:ascii="黑体" w:hAnsi="黑体" w:eastAsia="黑体" w:cs="宋体"/>
          <w:kern w:val="0"/>
          <w:sz w:val="28"/>
          <w:szCs w:val="28"/>
        </w:rPr>
      </w:pPr>
      <w:r>
        <w:rPr>
          <w:rFonts w:hint="eastAsia" w:ascii="黑体" w:hAnsi="黑体" w:eastAsia="黑体" w:cs="宋体"/>
          <w:kern w:val="0"/>
          <w:sz w:val="28"/>
          <w:szCs w:val="28"/>
        </w:rPr>
        <w:t>附件5</w:t>
      </w:r>
    </w:p>
    <w:p>
      <w:pPr>
        <w:widowControl/>
        <w:spacing w:line="480" w:lineRule="exact"/>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南昌市民办幼儿园审批设立基本要求</w:t>
      </w:r>
    </w:p>
    <w:p>
      <w:pPr>
        <w:widowControl/>
        <w:spacing w:line="480" w:lineRule="exact"/>
        <w:ind w:firstLine="551" w:firstLineChars="196"/>
        <w:jc w:val="left"/>
        <w:rPr>
          <w:rFonts w:ascii="楷体" w:hAnsi="楷体" w:eastAsia="楷体" w:cs="宋体"/>
          <w:b/>
          <w:kern w:val="0"/>
          <w:sz w:val="28"/>
          <w:szCs w:val="28"/>
        </w:rPr>
      </w:pPr>
    </w:p>
    <w:p>
      <w:pPr>
        <w:widowControl/>
        <w:spacing w:line="480" w:lineRule="exact"/>
        <w:ind w:firstLine="548" w:firstLineChars="196"/>
        <w:jc w:val="left"/>
        <w:rPr>
          <w:rFonts w:ascii="黑体" w:hAnsi="黑体" w:eastAsia="黑体" w:cs="宋体"/>
          <w:kern w:val="0"/>
          <w:sz w:val="28"/>
          <w:szCs w:val="28"/>
        </w:rPr>
      </w:pPr>
      <w:r>
        <w:rPr>
          <w:rFonts w:hint="eastAsia" w:ascii="黑体" w:hAnsi="黑体" w:eastAsia="黑体" w:cs="宋体"/>
          <w:kern w:val="0"/>
          <w:sz w:val="28"/>
          <w:szCs w:val="28"/>
        </w:rPr>
        <w:t>一、管理人员</w:t>
      </w:r>
    </w:p>
    <w:p>
      <w:pPr>
        <w:widowControl/>
        <w:spacing w:line="480" w:lineRule="exact"/>
        <w:ind w:firstLine="560" w:firstLineChars="200"/>
        <w:jc w:val="left"/>
        <w:rPr>
          <w:rFonts w:ascii="楷体" w:hAnsi="楷体" w:eastAsia="楷体" w:cs="宋体"/>
          <w:b/>
          <w:kern w:val="0"/>
          <w:sz w:val="28"/>
          <w:szCs w:val="28"/>
        </w:rPr>
      </w:pPr>
      <w:r>
        <w:rPr>
          <w:rFonts w:hint="eastAsia" w:ascii="仿宋" w:hAnsi="仿宋" w:eastAsia="仿宋" w:cs="宋体"/>
          <w:kern w:val="0"/>
          <w:sz w:val="28"/>
          <w:szCs w:val="28"/>
        </w:rPr>
        <w:t>园长、副园长应具有适用的教师资格、大专以上学历，有三年以上幼儿园工作经历和一定的业务水平和管理能力，并取得教育行政部门核发的《幼儿园园长岗位培训合格证书》，年龄不得超过65周岁。</w:t>
      </w:r>
    </w:p>
    <w:p>
      <w:pPr>
        <w:widowControl/>
        <w:spacing w:line="480" w:lineRule="exact"/>
        <w:ind w:firstLine="560" w:firstLineChars="200"/>
        <w:jc w:val="left"/>
        <w:rPr>
          <w:rFonts w:ascii="黑体" w:hAnsi="黑体" w:eastAsia="黑体" w:cs="宋体"/>
          <w:kern w:val="0"/>
          <w:sz w:val="28"/>
          <w:szCs w:val="28"/>
        </w:rPr>
      </w:pPr>
      <w:r>
        <w:rPr>
          <w:rFonts w:hint="eastAsia" w:ascii="黑体" w:hAnsi="黑体" w:eastAsia="黑体" w:cs="宋体"/>
          <w:kern w:val="0"/>
          <w:sz w:val="28"/>
          <w:szCs w:val="28"/>
        </w:rPr>
        <w:t>二、教职工</w:t>
      </w:r>
    </w:p>
    <w:p>
      <w:pPr>
        <w:widowControl/>
        <w:spacing w:line="480" w:lineRule="exact"/>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1.有</w:t>
      </w:r>
      <w:r>
        <w:rPr>
          <w:rFonts w:ascii="仿宋" w:hAnsi="仿宋" w:eastAsia="仿宋" w:cs="宋体"/>
          <w:kern w:val="0"/>
          <w:sz w:val="28"/>
          <w:szCs w:val="28"/>
        </w:rPr>
        <w:t>与办学规模相适应的结构合理、相对稳定的专兼职教师队伍</w:t>
      </w:r>
      <w:r>
        <w:rPr>
          <w:rFonts w:hint="eastAsia" w:ascii="仿宋" w:hAnsi="仿宋" w:eastAsia="仿宋" w:cs="宋体"/>
          <w:kern w:val="0"/>
          <w:sz w:val="28"/>
          <w:szCs w:val="28"/>
        </w:rPr>
        <w:t>。其中，教师应有高中以上学历，师范（含职业学校幼儿教育专业）毕业以上学历占60%以上，取得幼儿园教师资格；</w:t>
      </w:r>
      <w:r>
        <w:rPr>
          <w:rFonts w:ascii="仿宋" w:hAnsi="仿宋" w:eastAsia="仿宋" w:cs="宋体"/>
          <w:kern w:val="0"/>
          <w:sz w:val="28"/>
          <w:szCs w:val="28"/>
        </w:rPr>
        <w:t>保育员</w:t>
      </w:r>
      <w:r>
        <w:rPr>
          <w:rFonts w:hint="eastAsia" w:ascii="仿宋" w:hAnsi="仿宋" w:eastAsia="仿宋" w:cs="宋体"/>
          <w:kern w:val="0"/>
          <w:sz w:val="28"/>
          <w:szCs w:val="28"/>
        </w:rPr>
        <w:t>应有高</w:t>
      </w:r>
      <w:r>
        <w:rPr>
          <w:rFonts w:ascii="仿宋" w:hAnsi="仿宋" w:eastAsia="仿宋" w:cs="宋体"/>
          <w:kern w:val="0"/>
          <w:sz w:val="28"/>
          <w:szCs w:val="28"/>
        </w:rPr>
        <w:t>中</w:t>
      </w:r>
      <w:r>
        <w:rPr>
          <w:rFonts w:hint="eastAsia" w:ascii="仿宋" w:hAnsi="仿宋" w:eastAsia="仿宋" w:cs="宋体"/>
          <w:kern w:val="0"/>
          <w:sz w:val="28"/>
          <w:szCs w:val="28"/>
        </w:rPr>
        <w:t>毕业以上学历</w:t>
      </w:r>
      <w:r>
        <w:rPr>
          <w:rFonts w:ascii="仿宋" w:hAnsi="仿宋" w:eastAsia="仿宋" w:cs="宋体"/>
          <w:kern w:val="0"/>
          <w:sz w:val="28"/>
          <w:szCs w:val="28"/>
        </w:rPr>
        <w:t>，受过</w:t>
      </w:r>
      <w:r>
        <w:rPr>
          <w:rFonts w:hint="eastAsia" w:ascii="仿宋" w:hAnsi="仿宋" w:eastAsia="仿宋" w:cs="宋体"/>
          <w:kern w:val="0"/>
          <w:sz w:val="28"/>
          <w:szCs w:val="28"/>
        </w:rPr>
        <w:t>幼儿保育职业</w:t>
      </w:r>
      <w:r>
        <w:rPr>
          <w:rFonts w:ascii="仿宋" w:hAnsi="仿宋" w:eastAsia="仿宋" w:cs="宋体"/>
          <w:kern w:val="0"/>
          <w:sz w:val="28"/>
          <w:szCs w:val="28"/>
        </w:rPr>
        <w:t>培训</w:t>
      </w:r>
      <w:r>
        <w:rPr>
          <w:rFonts w:hint="eastAsia" w:ascii="仿宋" w:hAnsi="仿宋" w:eastAsia="仿宋" w:cs="宋体"/>
          <w:kern w:val="0"/>
          <w:sz w:val="28"/>
          <w:szCs w:val="28"/>
        </w:rPr>
        <w:t>；医师应当取得卫生行政部门颁发的《医师执业证书》；护士应有中等卫生学校毕业以上学历，取得《护士执业证书》或卫生行政部门的资格认可；保健员有高中毕业以上学历，并受过当地妇幼保健机构组织的卫生保健专业知识培训。有犯罪、吸毒记录和精神病史者不得在幼儿园工作。</w:t>
      </w:r>
    </w:p>
    <w:p>
      <w:pPr>
        <w:widowControl/>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2.根据《幼儿园教职工配备标准（暂行）》（教师〔2013〕1号），全园教职工与幼儿的比例为：全日制1︰5</w:t>
      </w:r>
      <w:r>
        <w:rPr>
          <w:rFonts w:ascii="仿宋" w:hAnsi="仿宋" w:eastAsia="仿宋"/>
          <w:sz w:val="24"/>
        </w:rPr>
        <w:t>～</w:t>
      </w:r>
      <w:r>
        <w:rPr>
          <w:rFonts w:hint="eastAsia" w:ascii="仿宋" w:hAnsi="仿宋" w:eastAsia="仿宋" w:cs="宋体"/>
          <w:kern w:val="0"/>
          <w:sz w:val="28"/>
          <w:szCs w:val="28"/>
        </w:rPr>
        <w:t>1︰7，保教人员与幼儿比为1︰7</w:t>
      </w:r>
      <w:r>
        <w:rPr>
          <w:rFonts w:ascii="仿宋" w:hAnsi="仿宋" w:eastAsia="仿宋"/>
          <w:sz w:val="24"/>
        </w:rPr>
        <w:t>～</w:t>
      </w:r>
      <w:r>
        <w:rPr>
          <w:rFonts w:hint="eastAsia" w:ascii="仿宋" w:hAnsi="仿宋" w:eastAsia="仿宋" w:cs="宋体"/>
          <w:kern w:val="0"/>
          <w:sz w:val="28"/>
          <w:szCs w:val="28"/>
        </w:rPr>
        <w:t>1︰9。</w:t>
      </w:r>
    </w:p>
    <w:p>
      <w:pPr>
        <w:widowControl/>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园长：6个班以下的设1名，6</w:t>
      </w:r>
      <w:r>
        <w:rPr>
          <w:rFonts w:ascii="仿宋" w:hAnsi="仿宋" w:eastAsia="仿宋"/>
          <w:sz w:val="24"/>
        </w:rPr>
        <w:t>～</w:t>
      </w:r>
      <w:r>
        <w:rPr>
          <w:rFonts w:hint="eastAsia" w:ascii="仿宋" w:hAnsi="仿宋" w:eastAsia="仿宋" w:cs="宋体"/>
          <w:kern w:val="0"/>
          <w:sz w:val="28"/>
          <w:szCs w:val="28"/>
        </w:rPr>
        <w:t>9个班的不超过2名；10个班及以上的可设3名。</w:t>
      </w:r>
    </w:p>
    <w:p>
      <w:pPr>
        <w:widowControl/>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专职教师：全日制幼儿园每班配备2名专任老师和1名保育员，或配备3名专任教师；寄宿制幼儿园至少应在全日制幼儿园基础上每班增配1名专任教师和1名保育员。</w:t>
      </w:r>
    </w:p>
    <w:p>
      <w:pPr>
        <w:widowControl/>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炊事人员：每日三餐一点的幼儿园每40</w:t>
      </w:r>
      <w:r>
        <w:rPr>
          <w:rFonts w:ascii="仿宋" w:hAnsi="仿宋" w:eastAsia="仿宋"/>
          <w:sz w:val="24"/>
        </w:rPr>
        <w:t>～</w:t>
      </w:r>
      <w:r>
        <w:rPr>
          <w:rFonts w:hint="eastAsia" w:ascii="仿宋" w:hAnsi="仿宋" w:eastAsia="仿宋" w:cs="宋体"/>
          <w:kern w:val="0"/>
          <w:sz w:val="28"/>
          <w:szCs w:val="28"/>
        </w:rPr>
        <w:t>45名幼儿配1名；少于三餐一点的幼儿园酌减。</w:t>
      </w:r>
    </w:p>
    <w:p>
      <w:pPr>
        <w:widowControl/>
        <w:spacing w:line="480" w:lineRule="exact"/>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卫生保健人员：按照每150名幼儿至少设1名专职卫生保健人员的比例配备， 150名以下幼儿的可配备兼职卫生保健人员。</w:t>
      </w:r>
    </w:p>
    <w:p>
      <w:pPr>
        <w:widowControl/>
        <w:spacing w:line="480" w:lineRule="exact"/>
        <w:ind w:firstLine="560" w:firstLineChars="200"/>
        <w:jc w:val="left"/>
        <w:rPr>
          <w:rFonts w:ascii="黑体" w:hAnsi="黑体" w:eastAsia="黑体" w:cs="宋体"/>
          <w:kern w:val="0"/>
          <w:sz w:val="28"/>
          <w:szCs w:val="28"/>
        </w:rPr>
      </w:pPr>
      <w:r>
        <w:rPr>
          <w:rFonts w:hint="eastAsia" w:ascii="黑体" w:hAnsi="黑体" w:eastAsia="黑体" w:cs="宋体"/>
          <w:kern w:val="0"/>
          <w:sz w:val="28"/>
          <w:szCs w:val="28"/>
        </w:rPr>
        <w:t>三、办学场地及规模</w:t>
      </w:r>
    </w:p>
    <w:p>
      <w:pPr>
        <w:widowControl/>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有独立的校园、校舍，具有有效的产权证，建筑质量检测合格，符合幼儿园建筑设计规范。</w:t>
      </w:r>
    </w:p>
    <w:p>
      <w:pPr>
        <w:widowControl/>
        <w:spacing w:line="520" w:lineRule="exact"/>
        <w:ind w:firstLine="560" w:firstLineChars="200"/>
        <w:jc w:val="left"/>
        <w:rPr>
          <w:rFonts w:ascii="仿宋" w:hAnsi="仿宋" w:eastAsia="仿宋" w:cs="宋体"/>
          <w:kern w:val="0"/>
          <w:sz w:val="28"/>
          <w:szCs w:val="28"/>
        </w:rPr>
      </w:pPr>
      <w:r>
        <w:rPr>
          <w:rFonts w:hint="eastAsia" w:ascii="仿宋" w:hAnsi="仿宋" w:eastAsia="仿宋" w:cs="仿宋"/>
          <w:sz w:val="28"/>
          <w:szCs w:val="28"/>
        </w:rPr>
        <w:t>幼儿园办园规模不宜超过12班。其中，城镇幼儿园办园规模不宜少于6班，农村幼儿园办园规模不宜少于3班。</w:t>
      </w:r>
      <w:r>
        <w:rPr>
          <w:rFonts w:hint="eastAsia" w:ascii="仿宋" w:hAnsi="仿宋" w:eastAsia="仿宋" w:cs="宋体"/>
          <w:kern w:val="0"/>
          <w:sz w:val="28"/>
          <w:szCs w:val="28"/>
        </w:rPr>
        <w:t>班级规模控制在小班25人、中班30人、大班35人以内。</w:t>
      </w:r>
    </w:p>
    <w:p>
      <w:pPr>
        <w:widowControl/>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幼儿园用地面积不低于以下标准（单位:</w:t>
      </w:r>
      <w:r>
        <w:rPr>
          <w:rFonts w:ascii="仿宋" w:hAnsi="仿宋" w:eastAsia="仿宋" w:cs="宋体"/>
          <w:kern w:val="0"/>
          <w:sz w:val="28"/>
          <w:szCs w:val="28"/>
        </w:rPr>
        <w:t>㎡</w:t>
      </w:r>
      <w:r>
        <w:rPr>
          <w:rFonts w:hint="eastAsia" w:ascii="仿宋" w:hAnsi="仿宋" w:eastAsia="仿宋" w:cs="宋体"/>
          <w:kern w:val="0"/>
          <w:sz w:val="28"/>
          <w:szCs w:val="28"/>
        </w:rPr>
        <w:t>）：</w:t>
      </w:r>
    </w:p>
    <w:tbl>
      <w:tblPr>
        <w:tblStyle w:val="4"/>
        <w:tblW w:w="87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846"/>
        <w:gridCol w:w="1793"/>
        <w:gridCol w:w="1881"/>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06" w:type="dxa"/>
            <w:gridSpan w:val="2"/>
            <w:tcBorders>
              <w:tl2br w:val="single" w:color="auto" w:sz="4" w:space="0"/>
            </w:tcBorders>
            <w:vAlign w:val="center"/>
          </w:tcPr>
          <w:p>
            <w:pPr>
              <w:pBdr>
                <w:bottom w:val="single" w:color="auto" w:sz="6" w:space="1"/>
              </w:pBdr>
              <w:tabs>
                <w:tab w:val="center" w:pos="4153"/>
                <w:tab w:val="right" w:pos="8306"/>
              </w:tabs>
              <w:snapToGrid w:val="0"/>
              <w:spacing w:line="480" w:lineRule="exact"/>
              <w:jc w:val="center"/>
              <w:rPr>
                <w:rFonts w:ascii="仿宋" w:hAnsi="仿宋" w:eastAsia="仿宋"/>
                <w:b/>
                <w:szCs w:val="21"/>
              </w:rPr>
            </w:pPr>
            <w:r>
              <w:rPr>
                <w:rFonts w:hint="eastAsia" w:ascii="仿宋" w:hAnsi="仿宋" w:eastAsia="仿宋"/>
                <w:b/>
                <w:szCs w:val="21"/>
              </w:rPr>
              <w:t xml:space="preserve">    规模</w:t>
            </w:r>
          </w:p>
          <w:p>
            <w:pPr>
              <w:pBdr>
                <w:bottom w:val="single" w:color="auto" w:sz="6" w:space="1"/>
              </w:pBdr>
              <w:tabs>
                <w:tab w:val="center" w:pos="4153"/>
                <w:tab w:val="right" w:pos="8306"/>
              </w:tabs>
              <w:snapToGrid w:val="0"/>
              <w:spacing w:line="480" w:lineRule="exact"/>
              <w:jc w:val="center"/>
              <w:rPr>
                <w:rFonts w:ascii="仿宋" w:hAnsi="仿宋" w:eastAsia="仿宋"/>
                <w:b/>
                <w:szCs w:val="21"/>
              </w:rPr>
            </w:pPr>
            <w:r>
              <w:rPr>
                <w:rFonts w:hint="eastAsia" w:ascii="仿宋" w:hAnsi="仿宋" w:eastAsia="仿宋"/>
                <w:b/>
                <w:szCs w:val="21"/>
              </w:rPr>
              <w:t xml:space="preserve">项目     </w:t>
            </w:r>
          </w:p>
        </w:tc>
        <w:tc>
          <w:tcPr>
            <w:tcW w:w="1793"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b/>
                <w:szCs w:val="21"/>
              </w:rPr>
            </w:pPr>
            <w:r>
              <w:rPr>
                <w:rFonts w:ascii="仿宋" w:hAnsi="仿宋" w:eastAsia="仿宋"/>
                <w:b/>
                <w:szCs w:val="21"/>
              </w:rPr>
              <w:t>6班（180人）</w:t>
            </w:r>
          </w:p>
        </w:tc>
        <w:tc>
          <w:tcPr>
            <w:tcW w:w="1881"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b/>
                <w:szCs w:val="21"/>
              </w:rPr>
            </w:pPr>
            <w:r>
              <w:rPr>
                <w:rFonts w:ascii="仿宋" w:hAnsi="仿宋" w:eastAsia="仿宋"/>
                <w:b/>
                <w:szCs w:val="21"/>
              </w:rPr>
              <w:t>9班（270人）</w:t>
            </w:r>
          </w:p>
        </w:tc>
        <w:tc>
          <w:tcPr>
            <w:tcW w:w="2005"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b/>
                <w:szCs w:val="21"/>
              </w:rPr>
            </w:pPr>
            <w:r>
              <w:rPr>
                <w:rFonts w:ascii="仿宋" w:hAnsi="仿宋" w:eastAsia="仿宋"/>
                <w:b/>
                <w:szCs w:val="21"/>
              </w:rPr>
              <w:t>12班（360人）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Merge w:val="restart"/>
            <w:vAlign w:val="center"/>
          </w:tcPr>
          <w:p>
            <w:pPr>
              <w:pBdr>
                <w:bottom w:val="single" w:color="auto" w:sz="6" w:space="1"/>
              </w:pBdr>
              <w:tabs>
                <w:tab w:val="center" w:pos="4153"/>
                <w:tab w:val="right" w:pos="8306"/>
              </w:tabs>
              <w:snapToGrid w:val="0"/>
              <w:spacing w:line="480" w:lineRule="exact"/>
              <w:ind w:right="-65" w:rightChars="-31"/>
              <w:jc w:val="center"/>
              <w:rPr>
                <w:rFonts w:ascii="仿宋" w:hAnsi="仿宋" w:eastAsia="仿宋"/>
                <w:szCs w:val="21"/>
              </w:rPr>
            </w:pPr>
            <w:r>
              <w:rPr>
                <w:rFonts w:hint="eastAsia" w:ascii="仿宋" w:hAnsi="仿宋" w:eastAsia="仿宋"/>
                <w:szCs w:val="21"/>
              </w:rPr>
              <w:t>城市</w:t>
            </w:r>
          </w:p>
        </w:tc>
        <w:tc>
          <w:tcPr>
            <w:tcW w:w="1846"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用地面积</w:t>
            </w:r>
          </w:p>
        </w:tc>
        <w:tc>
          <w:tcPr>
            <w:tcW w:w="1793" w:type="dxa"/>
            <w:vAlign w:val="center"/>
          </w:tcPr>
          <w:p>
            <w:pPr>
              <w:pStyle w:val="3"/>
              <w:pBdr>
                <w:bottom w:val="single" w:color="auto" w:sz="6" w:space="1"/>
              </w:pBdr>
              <w:spacing w:line="480" w:lineRule="exact"/>
              <w:jc w:val="center"/>
              <w:rPr>
                <w:rFonts w:ascii="仿宋" w:hAnsi="仿宋" w:eastAsia="仿宋"/>
                <w:sz w:val="21"/>
                <w:szCs w:val="21"/>
              </w:rPr>
            </w:pPr>
            <w:r>
              <w:rPr>
                <w:rFonts w:ascii="仿宋" w:hAnsi="仿宋" w:eastAsia="仿宋"/>
                <w:sz w:val="21"/>
                <w:szCs w:val="21"/>
              </w:rPr>
              <w:t>2700</w:t>
            </w:r>
          </w:p>
        </w:tc>
        <w:tc>
          <w:tcPr>
            <w:tcW w:w="1881"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ascii="仿宋" w:hAnsi="仿宋" w:eastAsia="仿宋"/>
                <w:szCs w:val="21"/>
              </w:rPr>
              <w:t>3780</w:t>
            </w:r>
          </w:p>
        </w:tc>
        <w:tc>
          <w:tcPr>
            <w:tcW w:w="2005" w:type="dxa"/>
            <w:vAlign w:val="center"/>
          </w:tcPr>
          <w:p>
            <w:pPr>
              <w:pStyle w:val="2"/>
              <w:pBdr>
                <w:bottom w:val="single" w:color="auto" w:sz="6" w:space="1"/>
              </w:pBdr>
              <w:tabs>
                <w:tab w:val="center" w:pos="4153"/>
                <w:tab w:val="right" w:pos="8306"/>
              </w:tabs>
              <w:snapToGrid w:val="0"/>
              <w:spacing w:line="480" w:lineRule="exact"/>
              <w:jc w:val="center"/>
              <w:rPr>
                <w:rFonts w:ascii="仿宋" w:hAnsi="仿宋" w:eastAsia="仿宋" w:cs="Times New Roman"/>
              </w:rPr>
            </w:pPr>
            <w:r>
              <w:rPr>
                <w:rFonts w:ascii="仿宋" w:hAnsi="仿宋" w:eastAsia="仿宋" w:cs="Times New Roman"/>
              </w:rPr>
              <w:t>4320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Merge w:val="continue"/>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p>
        </w:tc>
        <w:tc>
          <w:tcPr>
            <w:tcW w:w="1846"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人均用地面积</w:t>
            </w:r>
          </w:p>
        </w:tc>
        <w:tc>
          <w:tcPr>
            <w:tcW w:w="1793" w:type="dxa"/>
            <w:vAlign w:val="center"/>
          </w:tcPr>
          <w:p>
            <w:pPr>
              <w:pStyle w:val="3"/>
              <w:pBdr>
                <w:bottom w:val="single" w:color="auto" w:sz="6" w:space="1"/>
              </w:pBdr>
              <w:spacing w:line="480" w:lineRule="exact"/>
              <w:jc w:val="center"/>
              <w:rPr>
                <w:rFonts w:ascii="仿宋" w:hAnsi="仿宋" w:eastAsia="仿宋"/>
                <w:sz w:val="21"/>
                <w:szCs w:val="21"/>
              </w:rPr>
            </w:pPr>
            <w:r>
              <w:rPr>
                <w:rFonts w:ascii="仿宋" w:hAnsi="仿宋" w:eastAsia="仿宋"/>
                <w:sz w:val="21"/>
                <w:szCs w:val="21"/>
              </w:rPr>
              <w:t>15</w:t>
            </w:r>
          </w:p>
        </w:tc>
        <w:tc>
          <w:tcPr>
            <w:tcW w:w="1881"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ascii="仿宋" w:hAnsi="仿宋" w:eastAsia="仿宋"/>
                <w:szCs w:val="21"/>
              </w:rPr>
              <w:t>14</w:t>
            </w:r>
          </w:p>
        </w:tc>
        <w:tc>
          <w:tcPr>
            <w:tcW w:w="2005" w:type="dxa"/>
            <w:vAlign w:val="center"/>
          </w:tcPr>
          <w:p>
            <w:pPr>
              <w:pStyle w:val="2"/>
              <w:pBdr>
                <w:bottom w:val="single" w:color="auto" w:sz="6" w:space="1"/>
              </w:pBdr>
              <w:tabs>
                <w:tab w:val="center" w:pos="4153"/>
                <w:tab w:val="right" w:pos="8306"/>
              </w:tabs>
              <w:snapToGrid w:val="0"/>
              <w:spacing w:line="480" w:lineRule="exact"/>
              <w:jc w:val="center"/>
              <w:rPr>
                <w:rFonts w:ascii="仿宋" w:hAnsi="仿宋" w:eastAsia="仿宋" w:cs="Times New Roman"/>
              </w:rPr>
            </w:pPr>
            <w:r>
              <w:rPr>
                <w:rFonts w:ascii="仿宋" w:hAnsi="仿宋" w:eastAsia="仿宋" w:cs="Times New Roma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Merge w:val="restart"/>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农村</w:t>
            </w:r>
          </w:p>
        </w:tc>
        <w:tc>
          <w:tcPr>
            <w:tcW w:w="1846"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用地面积</w:t>
            </w:r>
          </w:p>
        </w:tc>
        <w:tc>
          <w:tcPr>
            <w:tcW w:w="1793" w:type="dxa"/>
            <w:vAlign w:val="center"/>
          </w:tcPr>
          <w:p>
            <w:pPr>
              <w:widowControl/>
              <w:pBdr>
                <w:bottom w:val="single" w:color="auto" w:sz="6" w:space="1"/>
              </w:pBdr>
              <w:tabs>
                <w:tab w:val="center" w:pos="4153"/>
                <w:tab w:val="right" w:pos="8306"/>
              </w:tabs>
              <w:snapToGrid w:val="0"/>
              <w:spacing w:line="480" w:lineRule="exact"/>
              <w:jc w:val="center"/>
              <w:rPr>
                <w:rFonts w:ascii="仿宋" w:hAnsi="仿宋" w:eastAsia="仿宋"/>
                <w:szCs w:val="21"/>
              </w:rPr>
            </w:pPr>
            <w:r>
              <w:rPr>
                <w:rFonts w:ascii="仿宋" w:hAnsi="仿宋" w:eastAsia="仿宋"/>
                <w:szCs w:val="21"/>
              </w:rPr>
              <w:t>1260</w:t>
            </w:r>
          </w:p>
        </w:tc>
        <w:tc>
          <w:tcPr>
            <w:tcW w:w="1881" w:type="dxa"/>
            <w:vAlign w:val="center"/>
          </w:tcPr>
          <w:p>
            <w:pPr>
              <w:widowControl/>
              <w:pBdr>
                <w:bottom w:val="single" w:color="auto" w:sz="6" w:space="1"/>
              </w:pBdr>
              <w:tabs>
                <w:tab w:val="center" w:pos="4153"/>
                <w:tab w:val="right" w:pos="8306"/>
              </w:tabs>
              <w:snapToGrid w:val="0"/>
              <w:spacing w:line="480" w:lineRule="exact"/>
              <w:jc w:val="center"/>
              <w:rPr>
                <w:rFonts w:ascii="仿宋" w:hAnsi="仿宋" w:eastAsia="仿宋"/>
                <w:szCs w:val="21"/>
              </w:rPr>
            </w:pPr>
            <w:r>
              <w:rPr>
                <w:rFonts w:ascii="仿宋" w:hAnsi="仿宋" w:eastAsia="仿宋"/>
                <w:szCs w:val="21"/>
              </w:rPr>
              <w:t>2340</w:t>
            </w:r>
          </w:p>
        </w:tc>
        <w:tc>
          <w:tcPr>
            <w:tcW w:w="2005" w:type="dxa"/>
            <w:vAlign w:val="center"/>
          </w:tcPr>
          <w:p>
            <w:pPr>
              <w:widowControl/>
              <w:pBdr>
                <w:bottom w:val="single" w:color="auto" w:sz="6" w:space="1"/>
              </w:pBdr>
              <w:tabs>
                <w:tab w:val="center" w:pos="4153"/>
                <w:tab w:val="right" w:pos="8306"/>
              </w:tabs>
              <w:snapToGrid w:val="0"/>
              <w:spacing w:line="480" w:lineRule="exact"/>
              <w:jc w:val="center"/>
              <w:rPr>
                <w:rFonts w:ascii="仿宋" w:hAnsi="仿宋" w:eastAsia="仿宋"/>
                <w:szCs w:val="21"/>
              </w:rPr>
            </w:pPr>
            <w:r>
              <w:rPr>
                <w:rFonts w:ascii="仿宋" w:hAnsi="仿宋" w:eastAsia="仿宋"/>
                <w:szCs w:val="21"/>
              </w:rPr>
              <w:t>3240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Merge w:val="continue"/>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p>
        </w:tc>
        <w:tc>
          <w:tcPr>
            <w:tcW w:w="1846" w:type="dxa"/>
            <w:vAlign w:val="center"/>
          </w:tcPr>
          <w:p>
            <w:pPr>
              <w:pBdr>
                <w:bottom w:val="single" w:color="auto" w:sz="6" w:space="1"/>
              </w:pBdr>
              <w:tabs>
                <w:tab w:val="center" w:pos="4153"/>
                <w:tab w:val="right" w:pos="8306"/>
              </w:tabs>
              <w:snapToGrid w:val="0"/>
              <w:spacing w:line="480" w:lineRule="exact"/>
              <w:jc w:val="center"/>
              <w:rPr>
                <w:rFonts w:ascii="仿宋" w:hAnsi="仿宋" w:eastAsia="仿宋"/>
                <w:szCs w:val="21"/>
              </w:rPr>
            </w:pPr>
            <w:r>
              <w:rPr>
                <w:rFonts w:hint="eastAsia" w:ascii="仿宋" w:hAnsi="仿宋" w:eastAsia="仿宋"/>
                <w:szCs w:val="21"/>
              </w:rPr>
              <w:t>人均用地面积</w:t>
            </w:r>
          </w:p>
        </w:tc>
        <w:tc>
          <w:tcPr>
            <w:tcW w:w="1793" w:type="dxa"/>
            <w:vAlign w:val="center"/>
          </w:tcPr>
          <w:p>
            <w:pPr>
              <w:widowControl/>
              <w:pBdr>
                <w:bottom w:val="single" w:color="auto" w:sz="6" w:space="1"/>
              </w:pBdr>
              <w:tabs>
                <w:tab w:val="center" w:pos="4153"/>
                <w:tab w:val="right" w:pos="8306"/>
              </w:tabs>
              <w:snapToGrid w:val="0"/>
              <w:spacing w:line="480" w:lineRule="exact"/>
              <w:jc w:val="center"/>
              <w:rPr>
                <w:rFonts w:ascii="仿宋" w:hAnsi="仿宋" w:eastAsia="仿宋"/>
                <w:szCs w:val="21"/>
              </w:rPr>
            </w:pPr>
            <w:r>
              <w:rPr>
                <w:rFonts w:ascii="仿宋" w:hAnsi="仿宋" w:eastAsia="仿宋"/>
                <w:szCs w:val="21"/>
              </w:rPr>
              <w:t>14</w:t>
            </w:r>
          </w:p>
        </w:tc>
        <w:tc>
          <w:tcPr>
            <w:tcW w:w="1881" w:type="dxa"/>
            <w:vAlign w:val="center"/>
          </w:tcPr>
          <w:p>
            <w:pPr>
              <w:widowControl/>
              <w:pBdr>
                <w:bottom w:val="single" w:color="auto" w:sz="6" w:space="1"/>
              </w:pBdr>
              <w:tabs>
                <w:tab w:val="center" w:pos="4153"/>
                <w:tab w:val="right" w:pos="8306"/>
              </w:tabs>
              <w:snapToGrid w:val="0"/>
              <w:spacing w:line="480" w:lineRule="exact"/>
              <w:jc w:val="center"/>
              <w:rPr>
                <w:rFonts w:ascii="仿宋" w:hAnsi="仿宋" w:eastAsia="仿宋"/>
                <w:szCs w:val="21"/>
              </w:rPr>
            </w:pPr>
            <w:r>
              <w:rPr>
                <w:rFonts w:ascii="仿宋" w:hAnsi="仿宋" w:eastAsia="仿宋"/>
                <w:szCs w:val="21"/>
              </w:rPr>
              <w:t>13</w:t>
            </w:r>
          </w:p>
        </w:tc>
        <w:tc>
          <w:tcPr>
            <w:tcW w:w="2005" w:type="dxa"/>
            <w:vAlign w:val="center"/>
          </w:tcPr>
          <w:p>
            <w:pPr>
              <w:widowControl/>
              <w:pBdr>
                <w:bottom w:val="single" w:color="auto" w:sz="6" w:space="1"/>
              </w:pBdr>
              <w:tabs>
                <w:tab w:val="center" w:pos="4153"/>
                <w:tab w:val="right" w:pos="8306"/>
              </w:tabs>
              <w:snapToGrid w:val="0"/>
              <w:spacing w:line="480" w:lineRule="exact"/>
              <w:jc w:val="center"/>
              <w:rPr>
                <w:rFonts w:ascii="仿宋" w:hAnsi="仿宋" w:eastAsia="仿宋"/>
                <w:szCs w:val="21"/>
              </w:rPr>
            </w:pPr>
            <w:r>
              <w:rPr>
                <w:rFonts w:ascii="仿宋" w:hAnsi="仿宋" w:eastAsia="仿宋"/>
                <w:szCs w:val="21"/>
              </w:rPr>
              <w:t>12</w:t>
            </w:r>
          </w:p>
        </w:tc>
      </w:tr>
    </w:tbl>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幼儿园建筑面积按以下标准（</w:t>
      </w:r>
      <w:r>
        <w:rPr>
          <w:rFonts w:ascii="仿宋" w:hAnsi="仿宋" w:eastAsia="仿宋" w:cs="宋体"/>
          <w:kern w:val="0"/>
          <w:sz w:val="28"/>
          <w:szCs w:val="28"/>
        </w:rPr>
        <w:t>㎡</w:t>
      </w:r>
      <w:r>
        <w:rPr>
          <w:rFonts w:hint="eastAsia" w:ascii="仿宋" w:hAnsi="仿宋" w:eastAsia="仿宋" w:cs="宋体"/>
          <w:kern w:val="0"/>
          <w:sz w:val="28"/>
          <w:szCs w:val="28"/>
        </w:rPr>
        <w:t>）</w:t>
      </w:r>
    </w:p>
    <w:tbl>
      <w:tblPr>
        <w:tblStyle w:val="4"/>
        <w:tblW w:w="87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098"/>
        <w:gridCol w:w="793"/>
        <w:gridCol w:w="1417"/>
        <w:gridCol w:w="1477"/>
        <w:gridCol w:w="150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54" w:type="dxa"/>
            <w:gridSpan w:val="3"/>
            <w:vAlign w:val="center"/>
          </w:tcPr>
          <w:p>
            <w:pPr>
              <w:pBdr>
                <w:bottom w:val="single" w:color="auto" w:sz="6" w:space="1"/>
              </w:pBdr>
              <w:tabs>
                <w:tab w:val="center" w:pos="4153"/>
                <w:tab w:val="right" w:pos="8306"/>
              </w:tabs>
              <w:snapToGrid w:val="0"/>
              <w:spacing w:line="400" w:lineRule="exact"/>
              <w:jc w:val="center"/>
              <w:rPr>
                <w:rFonts w:ascii="仿宋" w:hAnsi="仿宋" w:eastAsia="仿宋"/>
                <w:b/>
                <w:sz w:val="18"/>
              </w:rPr>
            </w:pPr>
            <w:r>
              <w:rPr>
                <w:rFonts w:hint="eastAsia" w:ascii="仿宋" w:hAnsi="仿宋" w:eastAsia="仿宋"/>
                <w:b/>
                <w:sz w:val="18"/>
              </w:rPr>
              <w:t>类型</w:t>
            </w:r>
          </w:p>
        </w:tc>
        <w:tc>
          <w:tcPr>
            <w:tcW w:w="1417"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b/>
                <w:sz w:val="18"/>
              </w:rPr>
            </w:pPr>
            <w:r>
              <w:rPr>
                <w:rFonts w:hint="eastAsia" w:ascii="仿宋" w:hAnsi="仿宋" w:eastAsia="仿宋"/>
                <w:b/>
                <w:sz w:val="18"/>
              </w:rPr>
              <w:t>3班</w:t>
            </w:r>
          </w:p>
        </w:tc>
        <w:tc>
          <w:tcPr>
            <w:tcW w:w="1477"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b/>
                <w:sz w:val="18"/>
              </w:rPr>
            </w:pPr>
            <w:r>
              <w:rPr>
                <w:rFonts w:hint="eastAsia" w:ascii="仿宋" w:hAnsi="仿宋" w:eastAsia="仿宋"/>
                <w:b/>
                <w:sz w:val="18"/>
              </w:rPr>
              <w:t>6班</w:t>
            </w:r>
          </w:p>
        </w:tc>
        <w:tc>
          <w:tcPr>
            <w:tcW w:w="1500"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b/>
                <w:sz w:val="18"/>
              </w:rPr>
            </w:pPr>
            <w:r>
              <w:rPr>
                <w:rFonts w:hint="eastAsia" w:ascii="仿宋" w:hAnsi="仿宋" w:eastAsia="仿宋"/>
                <w:b/>
                <w:sz w:val="18"/>
              </w:rPr>
              <w:t>9班</w:t>
            </w:r>
          </w:p>
        </w:tc>
        <w:tc>
          <w:tcPr>
            <w:tcW w:w="1559"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b/>
                <w:sz w:val="18"/>
              </w:rPr>
            </w:pPr>
            <w:r>
              <w:rPr>
                <w:rFonts w:hint="eastAsia" w:ascii="仿宋" w:hAnsi="仿宋" w:eastAsia="仿宋"/>
                <w:b/>
                <w:sz w:val="18"/>
              </w:rPr>
              <w:t>12班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restart"/>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全日制</w:t>
            </w:r>
          </w:p>
        </w:tc>
        <w:tc>
          <w:tcPr>
            <w:tcW w:w="1098" w:type="dxa"/>
            <w:vMerge w:val="restart"/>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建筑面积</w:t>
            </w:r>
          </w:p>
        </w:tc>
        <w:tc>
          <w:tcPr>
            <w:tcW w:w="793"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K=0.6</w:t>
            </w:r>
          </w:p>
        </w:tc>
        <w:tc>
          <w:tcPr>
            <w:tcW w:w="1417"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w:t>
            </w:r>
          </w:p>
        </w:tc>
        <w:tc>
          <w:tcPr>
            <w:tcW w:w="1477"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2193～1599</w:t>
            </w:r>
          </w:p>
        </w:tc>
        <w:tc>
          <w:tcPr>
            <w:tcW w:w="1500"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3145～3838</w:t>
            </w:r>
          </w:p>
        </w:tc>
        <w:tc>
          <w:tcPr>
            <w:tcW w:w="1559"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4003～4908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continue"/>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p>
        </w:tc>
        <w:tc>
          <w:tcPr>
            <w:tcW w:w="1098" w:type="dxa"/>
            <w:vMerge w:val="continue"/>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p>
        </w:tc>
        <w:tc>
          <w:tcPr>
            <w:tcW w:w="793"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K=0.7</w:t>
            </w:r>
          </w:p>
        </w:tc>
        <w:tc>
          <w:tcPr>
            <w:tcW w:w="1417"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796～1009</w:t>
            </w:r>
          </w:p>
        </w:tc>
        <w:tc>
          <w:tcPr>
            <w:tcW w:w="1477"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1880～2284</w:t>
            </w:r>
          </w:p>
        </w:tc>
        <w:tc>
          <w:tcPr>
            <w:tcW w:w="1500"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w:t>
            </w:r>
          </w:p>
        </w:tc>
        <w:tc>
          <w:tcPr>
            <w:tcW w:w="1559"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continue"/>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p>
        </w:tc>
        <w:tc>
          <w:tcPr>
            <w:tcW w:w="1098" w:type="dxa"/>
            <w:vMerge w:val="restart"/>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人均建筑面积</w:t>
            </w:r>
          </w:p>
        </w:tc>
        <w:tc>
          <w:tcPr>
            <w:tcW w:w="793"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K=0.6</w:t>
            </w:r>
          </w:p>
        </w:tc>
        <w:tc>
          <w:tcPr>
            <w:tcW w:w="1417"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w:t>
            </w:r>
          </w:p>
        </w:tc>
        <w:tc>
          <w:tcPr>
            <w:tcW w:w="1477"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12.18～14.80</w:t>
            </w:r>
          </w:p>
        </w:tc>
        <w:tc>
          <w:tcPr>
            <w:tcW w:w="1500"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11.65～14.22</w:t>
            </w:r>
          </w:p>
        </w:tc>
        <w:tc>
          <w:tcPr>
            <w:tcW w:w="1559"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11.12～13.63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continue"/>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p>
        </w:tc>
        <w:tc>
          <w:tcPr>
            <w:tcW w:w="1098" w:type="dxa"/>
            <w:vMerge w:val="continue"/>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p>
        </w:tc>
        <w:tc>
          <w:tcPr>
            <w:tcW w:w="793"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K=0.7</w:t>
            </w:r>
          </w:p>
        </w:tc>
        <w:tc>
          <w:tcPr>
            <w:tcW w:w="1417"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8.84～11.20</w:t>
            </w:r>
          </w:p>
        </w:tc>
        <w:tc>
          <w:tcPr>
            <w:tcW w:w="1477"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10.44～12.69</w:t>
            </w:r>
          </w:p>
        </w:tc>
        <w:tc>
          <w:tcPr>
            <w:tcW w:w="1500"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w:t>
            </w:r>
          </w:p>
        </w:tc>
        <w:tc>
          <w:tcPr>
            <w:tcW w:w="1559"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restart"/>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寄宿制</w:t>
            </w:r>
          </w:p>
        </w:tc>
        <w:tc>
          <w:tcPr>
            <w:tcW w:w="1098" w:type="dxa"/>
            <w:vMerge w:val="restart"/>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建筑面积</w:t>
            </w:r>
          </w:p>
        </w:tc>
        <w:tc>
          <w:tcPr>
            <w:tcW w:w="793"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K=0.6</w:t>
            </w:r>
          </w:p>
        </w:tc>
        <w:tc>
          <w:tcPr>
            <w:tcW w:w="1417"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w:t>
            </w:r>
          </w:p>
        </w:tc>
        <w:tc>
          <w:tcPr>
            <w:tcW w:w="1477"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2275～2745</w:t>
            </w:r>
          </w:p>
        </w:tc>
        <w:tc>
          <w:tcPr>
            <w:tcW w:w="1500"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3267～3958</w:t>
            </w:r>
          </w:p>
        </w:tc>
        <w:tc>
          <w:tcPr>
            <w:tcW w:w="1559"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4165～5072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continue"/>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p>
        </w:tc>
        <w:tc>
          <w:tcPr>
            <w:tcW w:w="1098" w:type="dxa"/>
            <w:vMerge w:val="continue"/>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p>
        </w:tc>
        <w:tc>
          <w:tcPr>
            <w:tcW w:w="793"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K=0.7</w:t>
            </w:r>
          </w:p>
        </w:tc>
        <w:tc>
          <w:tcPr>
            <w:tcW w:w="1417"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833～1051</w:t>
            </w:r>
          </w:p>
        </w:tc>
        <w:tc>
          <w:tcPr>
            <w:tcW w:w="1477"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1950～2353</w:t>
            </w:r>
          </w:p>
        </w:tc>
        <w:tc>
          <w:tcPr>
            <w:tcW w:w="1500"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w:t>
            </w:r>
          </w:p>
        </w:tc>
        <w:tc>
          <w:tcPr>
            <w:tcW w:w="1559"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continue"/>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p>
        </w:tc>
        <w:tc>
          <w:tcPr>
            <w:tcW w:w="1098" w:type="dxa"/>
            <w:vMerge w:val="restart"/>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人均建筑面积</w:t>
            </w:r>
          </w:p>
        </w:tc>
        <w:tc>
          <w:tcPr>
            <w:tcW w:w="793"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K=0.6</w:t>
            </w:r>
          </w:p>
        </w:tc>
        <w:tc>
          <w:tcPr>
            <w:tcW w:w="1417"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w:t>
            </w:r>
          </w:p>
        </w:tc>
        <w:tc>
          <w:tcPr>
            <w:tcW w:w="1477"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12.63～15.25</w:t>
            </w:r>
          </w:p>
        </w:tc>
        <w:tc>
          <w:tcPr>
            <w:tcW w:w="1500"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12.10～14.67</w:t>
            </w:r>
          </w:p>
        </w:tc>
        <w:tc>
          <w:tcPr>
            <w:tcW w:w="1559"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11.57～14.08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continue"/>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p>
        </w:tc>
        <w:tc>
          <w:tcPr>
            <w:tcW w:w="1098" w:type="dxa"/>
            <w:vMerge w:val="continue"/>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p>
        </w:tc>
        <w:tc>
          <w:tcPr>
            <w:tcW w:w="793"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K=0.7</w:t>
            </w:r>
          </w:p>
        </w:tc>
        <w:tc>
          <w:tcPr>
            <w:tcW w:w="1417"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9.26～11.69</w:t>
            </w:r>
          </w:p>
        </w:tc>
        <w:tc>
          <w:tcPr>
            <w:tcW w:w="1477"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10.83～13.07</w:t>
            </w:r>
          </w:p>
        </w:tc>
        <w:tc>
          <w:tcPr>
            <w:tcW w:w="1500"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w:t>
            </w:r>
          </w:p>
        </w:tc>
        <w:tc>
          <w:tcPr>
            <w:tcW w:w="1559" w:type="dxa"/>
            <w:vAlign w:val="center"/>
          </w:tcPr>
          <w:p>
            <w:pPr>
              <w:pBdr>
                <w:bottom w:val="single" w:color="auto" w:sz="6" w:space="1"/>
              </w:pBdr>
              <w:tabs>
                <w:tab w:val="center" w:pos="4153"/>
                <w:tab w:val="right" w:pos="8306"/>
              </w:tabs>
              <w:snapToGrid w:val="0"/>
              <w:spacing w:line="400" w:lineRule="exact"/>
              <w:jc w:val="center"/>
              <w:rPr>
                <w:rFonts w:ascii="仿宋" w:hAnsi="仿宋" w:eastAsia="仿宋"/>
                <w:sz w:val="18"/>
              </w:rPr>
            </w:pPr>
            <w:r>
              <w:rPr>
                <w:rFonts w:hint="eastAsia" w:ascii="仿宋" w:hAnsi="仿宋" w:eastAsia="仿宋"/>
                <w:sz w:val="18"/>
              </w:rPr>
              <w:t>—</w:t>
            </w:r>
          </w:p>
        </w:tc>
      </w:tr>
    </w:tbl>
    <w:p>
      <w:pPr>
        <w:rPr>
          <w:rFonts w:ascii="仿宋" w:hAnsi="仿宋" w:eastAsia="仿宋"/>
        </w:rPr>
      </w:pPr>
      <w:r>
        <w:rPr>
          <w:rFonts w:hint="eastAsia" w:ascii="仿宋" w:hAnsi="仿宋" w:eastAsia="仿宋"/>
        </w:rPr>
        <w:t>注：楼房使用面积系数按K=0.6计算，平房使用面积系统按K=0.6计算。按平均班额30人测算。</w:t>
      </w:r>
    </w:p>
    <w:p>
      <w:pPr>
        <w:spacing w:line="480" w:lineRule="exact"/>
        <w:ind w:firstLine="560" w:firstLineChars="200"/>
        <w:rPr>
          <w:rFonts w:ascii="仿宋" w:hAnsi="仿宋" w:eastAsia="仿宋" w:cs="宋体"/>
          <w:kern w:val="0"/>
          <w:sz w:val="28"/>
          <w:szCs w:val="28"/>
        </w:rPr>
      </w:pPr>
      <w:r>
        <w:rPr>
          <w:rFonts w:ascii="仿宋" w:hAnsi="仿宋" w:eastAsia="仿宋" w:cs="宋体"/>
          <w:kern w:val="0"/>
          <w:sz w:val="28"/>
          <w:szCs w:val="28"/>
        </w:rPr>
        <w:t>室外</w:t>
      </w:r>
      <w:r>
        <w:rPr>
          <w:rFonts w:hint="eastAsia" w:ascii="仿宋" w:hAnsi="仿宋" w:eastAsia="仿宋" w:cs="宋体"/>
          <w:kern w:val="0"/>
          <w:sz w:val="28"/>
          <w:szCs w:val="28"/>
        </w:rPr>
        <w:t>地面游戏场地人均面积不应低于4</w:t>
      </w:r>
      <w:r>
        <w:rPr>
          <w:rFonts w:ascii="仿宋" w:hAnsi="仿宋" w:eastAsia="仿宋" w:cs="宋体"/>
          <w:kern w:val="0"/>
          <w:sz w:val="28"/>
          <w:szCs w:val="28"/>
        </w:rPr>
        <w:t>㎡</w:t>
      </w:r>
      <w:r>
        <w:rPr>
          <w:rFonts w:hint="eastAsia" w:ascii="仿宋" w:hAnsi="仿宋" w:eastAsia="仿宋" w:cs="宋体"/>
          <w:kern w:val="0"/>
          <w:sz w:val="28"/>
          <w:szCs w:val="28"/>
        </w:rPr>
        <w:t>；</w:t>
      </w:r>
      <w:r>
        <w:rPr>
          <w:rFonts w:ascii="仿宋" w:hAnsi="仿宋" w:eastAsia="仿宋" w:cs="宋体"/>
          <w:kern w:val="0"/>
          <w:sz w:val="28"/>
          <w:szCs w:val="28"/>
        </w:rPr>
        <w:t>绿化</w:t>
      </w:r>
      <w:r>
        <w:rPr>
          <w:rFonts w:hint="eastAsia" w:ascii="仿宋" w:hAnsi="仿宋" w:eastAsia="仿宋" w:cs="宋体"/>
          <w:kern w:val="0"/>
          <w:sz w:val="28"/>
          <w:szCs w:val="28"/>
        </w:rPr>
        <w:t>率不宜低于30%，人均</w:t>
      </w:r>
      <w:r>
        <w:rPr>
          <w:rFonts w:ascii="仿宋" w:hAnsi="仿宋" w:eastAsia="仿宋" w:cs="宋体"/>
          <w:kern w:val="0"/>
          <w:sz w:val="28"/>
          <w:szCs w:val="28"/>
        </w:rPr>
        <w:t>面积不</w:t>
      </w:r>
      <w:r>
        <w:rPr>
          <w:rFonts w:hint="eastAsia" w:ascii="仿宋" w:hAnsi="仿宋" w:eastAsia="仿宋" w:cs="宋体"/>
          <w:kern w:val="0"/>
          <w:sz w:val="28"/>
          <w:szCs w:val="28"/>
        </w:rPr>
        <w:t>应低于</w:t>
      </w:r>
      <w:r>
        <w:rPr>
          <w:rFonts w:ascii="仿宋" w:hAnsi="仿宋" w:eastAsia="仿宋" w:cs="宋体"/>
          <w:kern w:val="0"/>
          <w:sz w:val="28"/>
          <w:szCs w:val="28"/>
        </w:rPr>
        <w:t>2㎡。</w:t>
      </w:r>
    </w:p>
    <w:p>
      <w:pPr>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邻里中心微小型幼儿园建设标准按市政府相关文件执行。</w:t>
      </w:r>
    </w:p>
    <w:p>
      <w:pPr>
        <w:widowControl/>
        <w:spacing w:line="480" w:lineRule="exact"/>
        <w:ind w:firstLine="560" w:firstLineChars="200"/>
        <w:jc w:val="left"/>
        <w:rPr>
          <w:rFonts w:ascii="黑体" w:hAnsi="黑体" w:eastAsia="黑体" w:cs="宋体"/>
          <w:kern w:val="0"/>
          <w:sz w:val="28"/>
          <w:szCs w:val="28"/>
        </w:rPr>
      </w:pPr>
      <w:r>
        <w:rPr>
          <w:rFonts w:hint="eastAsia" w:ascii="黑体" w:hAnsi="黑体" w:eastAsia="黑体" w:cs="宋体"/>
          <w:kern w:val="0"/>
          <w:sz w:val="28"/>
          <w:szCs w:val="28"/>
        </w:rPr>
        <w:t>四、教学场所及设施设备</w:t>
      </w:r>
    </w:p>
    <w:p>
      <w:pPr>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有布局合理、与保育、教育要求相适应的班级</w:t>
      </w:r>
      <w:r>
        <w:rPr>
          <w:rFonts w:ascii="仿宋" w:hAnsi="仿宋" w:eastAsia="仿宋" w:cs="宋体"/>
          <w:kern w:val="0"/>
          <w:sz w:val="28"/>
          <w:szCs w:val="28"/>
        </w:rPr>
        <w:t>活动用房、办公用房</w:t>
      </w:r>
      <w:r>
        <w:rPr>
          <w:rFonts w:hint="eastAsia" w:ascii="仿宋" w:hAnsi="仿宋" w:eastAsia="仿宋" w:cs="宋体"/>
          <w:kern w:val="0"/>
          <w:sz w:val="28"/>
          <w:szCs w:val="28"/>
        </w:rPr>
        <w:t>和</w:t>
      </w:r>
      <w:r>
        <w:rPr>
          <w:rFonts w:ascii="仿宋" w:hAnsi="仿宋" w:eastAsia="仿宋" w:cs="宋体"/>
          <w:kern w:val="0"/>
          <w:sz w:val="28"/>
          <w:szCs w:val="28"/>
        </w:rPr>
        <w:t>生活用房。</w:t>
      </w:r>
      <w:r>
        <w:rPr>
          <w:rFonts w:hint="eastAsia" w:ascii="仿宋" w:hAnsi="仿宋" w:eastAsia="仿宋" w:cs="宋体"/>
          <w:kern w:val="0"/>
          <w:sz w:val="28"/>
          <w:szCs w:val="28"/>
        </w:rPr>
        <w:t>其中，班级</w:t>
      </w:r>
      <w:r>
        <w:rPr>
          <w:rFonts w:ascii="仿宋" w:hAnsi="仿宋" w:eastAsia="仿宋" w:cs="宋体"/>
          <w:kern w:val="0"/>
          <w:sz w:val="28"/>
          <w:szCs w:val="28"/>
        </w:rPr>
        <w:t>活动用房</w:t>
      </w:r>
      <w:r>
        <w:rPr>
          <w:rFonts w:hint="eastAsia" w:ascii="仿宋" w:hAnsi="仿宋" w:eastAsia="仿宋" w:cs="宋体"/>
          <w:kern w:val="0"/>
          <w:sz w:val="28"/>
          <w:szCs w:val="28"/>
        </w:rPr>
        <w:t>应包</w:t>
      </w:r>
      <w:r>
        <w:rPr>
          <w:rFonts w:ascii="仿宋" w:hAnsi="仿宋" w:eastAsia="仿宋" w:cs="宋体"/>
          <w:kern w:val="0"/>
          <w:sz w:val="28"/>
          <w:szCs w:val="28"/>
        </w:rPr>
        <w:t>含</w:t>
      </w:r>
      <w:r>
        <w:rPr>
          <w:rFonts w:hint="eastAsia" w:ascii="仿宋" w:hAnsi="仿宋" w:eastAsia="仿宋" w:cs="宋体"/>
          <w:kern w:val="0"/>
          <w:sz w:val="28"/>
          <w:szCs w:val="28"/>
        </w:rPr>
        <w:t>班级</w:t>
      </w:r>
      <w:r>
        <w:rPr>
          <w:rFonts w:ascii="仿宋" w:hAnsi="仿宋" w:eastAsia="仿宋" w:cs="宋体"/>
          <w:kern w:val="0"/>
          <w:sz w:val="28"/>
          <w:szCs w:val="28"/>
        </w:rPr>
        <w:t>活动室、寝室、盥洗间</w:t>
      </w:r>
      <w:r>
        <w:rPr>
          <w:rFonts w:hint="eastAsia" w:ascii="仿宋" w:hAnsi="仿宋" w:eastAsia="仿宋" w:cs="宋体"/>
          <w:kern w:val="0"/>
          <w:sz w:val="28"/>
          <w:szCs w:val="28"/>
        </w:rPr>
        <w:t>、</w:t>
      </w:r>
      <w:r>
        <w:rPr>
          <w:rFonts w:ascii="仿宋" w:hAnsi="仿宋" w:eastAsia="仿宋" w:cs="宋体"/>
          <w:kern w:val="0"/>
          <w:sz w:val="28"/>
          <w:szCs w:val="28"/>
        </w:rPr>
        <w:t>卫生间、衣帽及教具储藏室（兼教师办公室）</w:t>
      </w:r>
      <w:r>
        <w:rPr>
          <w:rFonts w:hint="eastAsia" w:ascii="仿宋" w:hAnsi="仿宋" w:eastAsia="仿宋" w:cs="宋体"/>
          <w:kern w:val="0"/>
          <w:sz w:val="28"/>
          <w:szCs w:val="28"/>
        </w:rPr>
        <w:t>和</w:t>
      </w:r>
      <w:r>
        <w:rPr>
          <w:rFonts w:ascii="仿宋" w:hAnsi="仿宋" w:eastAsia="仿宋" w:cs="宋体"/>
          <w:kern w:val="0"/>
          <w:sz w:val="28"/>
          <w:szCs w:val="28"/>
        </w:rPr>
        <w:t>多功能活动室</w:t>
      </w:r>
      <w:r>
        <w:rPr>
          <w:rFonts w:hint="eastAsia" w:ascii="仿宋" w:hAnsi="仿宋" w:eastAsia="仿宋" w:cs="宋体"/>
          <w:kern w:val="0"/>
          <w:sz w:val="28"/>
          <w:szCs w:val="28"/>
        </w:rPr>
        <w:t>、</w:t>
      </w:r>
      <w:r>
        <w:rPr>
          <w:rFonts w:ascii="仿宋" w:hAnsi="仿宋" w:eastAsia="仿宋" w:cs="宋体"/>
          <w:kern w:val="0"/>
          <w:sz w:val="28"/>
          <w:szCs w:val="28"/>
        </w:rPr>
        <w:t>专用活动室。有条件的可依据实际情况设置建构教室、音乐教室、美工教室</w:t>
      </w:r>
      <w:r>
        <w:rPr>
          <w:rFonts w:hint="eastAsia" w:ascii="仿宋" w:hAnsi="仿宋" w:eastAsia="仿宋" w:cs="宋体"/>
          <w:kern w:val="0"/>
          <w:sz w:val="28"/>
          <w:szCs w:val="28"/>
        </w:rPr>
        <w:t>、</w:t>
      </w:r>
      <w:r>
        <w:rPr>
          <w:rFonts w:ascii="仿宋" w:hAnsi="仿宋" w:eastAsia="仿宋" w:cs="宋体"/>
          <w:kern w:val="0"/>
          <w:sz w:val="28"/>
          <w:szCs w:val="28"/>
        </w:rPr>
        <w:t>亲子活动室</w:t>
      </w:r>
      <w:r>
        <w:rPr>
          <w:rFonts w:hint="eastAsia" w:ascii="仿宋" w:hAnsi="仿宋" w:eastAsia="仿宋" w:cs="宋体"/>
          <w:kern w:val="0"/>
          <w:sz w:val="28"/>
          <w:szCs w:val="28"/>
        </w:rPr>
        <w:t>、</w:t>
      </w:r>
      <w:r>
        <w:rPr>
          <w:rFonts w:ascii="仿宋" w:hAnsi="仿宋" w:eastAsia="仿宋" w:cs="宋体"/>
          <w:kern w:val="0"/>
          <w:sz w:val="28"/>
          <w:szCs w:val="28"/>
        </w:rPr>
        <w:t>网管（监控）室、晨检兼接送室</w:t>
      </w:r>
      <w:r>
        <w:rPr>
          <w:rFonts w:hint="eastAsia" w:ascii="仿宋" w:hAnsi="仿宋" w:eastAsia="仿宋" w:cs="宋体"/>
          <w:kern w:val="0"/>
          <w:sz w:val="28"/>
          <w:szCs w:val="28"/>
        </w:rPr>
        <w:t>等</w:t>
      </w:r>
      <w:r>
        <w:rPr>
          <w:rFonts w:ascii="仿宋" w:hAnsi="仿宋" w:eastAsia="仿宋" w:cs="宋体"/>
          <w:kern w:val="0"/>
          <w:sz w:val="28"/>
          <w:szCs w:val="28"/>
        </w:rPr>
        <w:t>。寄宿制幼儿园应设隔离室。活动室不宜超过3层，办公用房所在楼层可根据实际情况确定。</w:t>
      </w:r>
    </w:p>
    <w:p>
      <w:pPr>
        <w:widowControl/>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配备与办学规模相适应的并能满足教育教学及幼儿园各项日常工作需要的玩具、教具、图书、乐器、体育器材等各类设备，有适合幼儿特点的桌椅、玩具架、盥洗卫生用具，</w:t>
      </w:r>
      <w:r>
        <w:rPr>
          <w:rFonts w:ascii="仿宋" w:hAnsi="仿宋" w:eastAsia="仿宋" w:cs="宋体"/>
          <w:kern w:val="0"/>
          <w:sz w:val="28"/>
          <w:szCs w:val="28"/>
        </w:rPr>
        <w:t>配备单层</w:t>
      </w:r>
      <w:r>
        <w:rPr>
          <w:rFonts w:hint="eastAsia" w:ascii="仿宋" w:hAnsi="仿宋" w:eastAsia="仿宋" w:cs="宋体"/>
          <w:kern w:val="0"/>
          <w:sz w:val="28"/>
          <w:szCs w:val="28"/>
        </w:rPr>
        <w:t>单人</w:t>
      </w:r>
      <w:r>
        <w:rPr>
          <w:rFonts w:ascii="仿宋" w:hAnsi="仿宋" w:eastAsia="仿宋" w:cs="宋体"/>
          <w:kern w:val="0"/>
          <w:sz w:val="28"/>
          <w:szCs w:val="28"/>
        </w:rPr>
        <w:t>床</w:t>
      </w:r>
      <w:r>
        <w:rPr>
          <w:rFonts w:hint="eastAsia" w:ascii="仿宋" w:hAnsi="仿宋" w:eastAsia="仿宋" w:cs="宋体"/>
          <w:kern w:val="0"/>
          <w:sz w:val="28"/>
          <w:szCs w:val="28"/>
        </w:rPr>
        <w:t>。</w:t>
      </w:r>
    </w:p>
    <w:p>
      <w:pPr>
        <w:widowControl/>
        <w:spacing w:line="480" w:lineRule="exact"/>
        <w:ind w:firstLine="560" w:firstLineChars="200"/>
        <w:rPr>
          <w:rFonts w:ascii="仿宋" w:hAnsi="仿宋" w:eastAsia="仿宋" w:cs="宋体"/>
          <w:kern w:val="0"/>
          <w:sz w:val="28"/>
          <w:szCs w:val="28"/>
        </w:rPr>
      </w:pPr>
      <w:r>
        <w:rPr>
          <w:rFonts w:ascii="仿宋" w:hAnsi="仿宋" w:eastAsia="仿宋" w:cs="宋体"/>
          <w:kern w:val="0"/>
          <w:sz w:val="28"/>
          <w:szCs w:val="28"/>
        </w:rPr>
        <w:t>外活动场地应</w:t>
      </w:r>
      <w:r>
        <w:rPr>
          <w:rFonts w:hint="eastAsia" w:ascii="仿宋" w:hAnsi="仿宋" w:eastAsia="仿宋" w:cs="宋体"/>
          <w:kern w:val="0"/>
          <w:sz w:val="28"/>
          <w:szCs w:val="28"/>
        </w:rPr>
        <w:t>配备必要的游戏和体育活动设施</w:t>
      </w:r>
      <w:r>
        <w:rPr>
          <w:rFonts w:ascii="仿宋" w:hAnsi="仿宋" w:eastAsia="仿宋" w:cs="宋体"/>
          <w:kern w:val="0"/>
          <w:sz w:val="28"/>
          <w:szCs w:val="28"/>
        </w:rPr>
        <w:t>及玩沙池、种植园地等场地所需设施。</w:t>
      </w:r>
      <w:r>
        <w:rPr>
          <w:rFonts w:hint="eastAsia" w:ascii="仿宋" w:hAnsi="仿宋" w:eastAsia="仿宋" w:cs="宋体"/>
          <w:kern w:val="0"/>
          <w:sz w:val="28"/>
          <w:szCs w:val="28"/>
        </w:rPr>
        <w:t>教具、玩具符合安全、卫生的要求。</w:t>
      </w:r>
      <w:r>
        <w:rPr>
          <w:rFonts w:ascii="仿宋" w:hAnsi="仿宋" w:eastAsia="仿宋" w:cs="宋体"/>
          <w:kern w:val="0"/>
          <w:sz w:val="28"/>
          <w:szCs w:val="28"/>
        </w:rPr>
        <w:t>配备</w:t>
      </w:r>
      <w:r>
        <w:rPr>
          <w:rFonts w:hint="eastAsia" w:ascii="仿宋" w:hAnsi="仿宋" w:eastAsia="仿宋" w:cs="宋体"/>
          <w:kern w:val="0"/>
          <w:sz w:val="28"/>
          <w:szCs w:val="28"/>
        </w:rPr>
        <w:t>基本的</w:t>
      </w:r>
      <w:r>
        <w:rPr>
          <w:rFonts w:ascii="仿宋" w:hAnsi="仿宋" w:eastAsia="仿宋" w:cs="宋体"/>
          <w:kern w:val="0"/>
          <w:sz w:val="28"/>
          <w:szCs w:val="28"/>
        </w:rPr>
        <w:t>卫生保健器械</w:t>
      </w:r>
      <w:r>
        <w:rPr>
          <w:rFonts w:hint="eastAsia" w:ascii="仿宋" w:hAnsi="仿宋" w:eastAsia="仿宋" w:cs="宋体"/>
          <w:kern w:val="0"/>
          <w:sz w:val="28"/>
          <w:szCs w:val="28"/>
        </w:rPr>
        <w:t>。</w:t>
      </w:r>
    </w:p>
    <w:p>
      <w:pPr>
        <w:widowControl/>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建筑用房及设备其他标准按照《幼儿园建设标准选址与规划布局（建标175-2016）》执行，教学设备其他标准按照</w:t>
      </w:r>
      <w:r>
        <w:rPr>
          <w:rFonts w:ascii="仿宋" w:hAnsi="仿宋" w:eastAsia="仿宋" w:cs="宋体"/>
          <w:kern w:val="0"/>
          <w:sz w:val="28"/>
          <w:szCs w:val="28"/>
        </w:rPr>
        <w:t>《江西省幼儿园基本办园条件标准》</w:t>
      </w:r>
      <w:r>
        <w:rPr>
          <w:rFonts w:hint="eastAsia" w:ascii="仿宋" w:hAnsi="仿宋" w:eastAsia="仿宋" w:cs="宋体"/>
          <w:kern w:val="0"/>
          <w:sz w:val="28"/>
          <w:szCs w:val="28"/>
        </w:rPr>
        <w:t>（</w:t>
      </w:r>
      <w:r>
        <w:rPr>
          <w:rFonts w:ascii="仿宋" w:hAnsi="仿宋" w:eastAsia="仿宋" w:cs="宋体"/>
          <w:kern w:val="0"/>
          <w:sz w:val="28"/>
          <w:szCs w:val="28"/>
        </w:rPr>
        <w:t>赣教基字〔2012〕70号</w:t>
      </w:r>
      <w:r>
        <w:rPr>
          <w:rFonts w:hint="eastAsia" w:ascii="仿宋" w:hAnsi="仿宋" w:eastAsia="仿宋" w:cs="宋体"/>
          <w:kern w:val="0"/>
          <w:sz w:val="28"/>
          <w:szCs w:val="28"/>
        </w:rPr>
        <w:t>）执行。</w:t>
      </w:r>
    </w:p>
    <w:p>
      <w:pPr>
        <w:widowControl/>
        <w:spacing w:line="480" w:lineRule="exact"/>
        <w:ind w:firstLine="560" w:firstLineChars="200"/>
        <w:rPr>
          <w:rFonts w:ascii="黑体" w:hAnsi="黑体" w:eastAsia="黑体" w:cs="宋体"/>
          <w:spacing w:val="2"/>
          <w:kern w:val="0"/>
          <w:sz w:val="28"/>
          <w:szCs w:val="28"/>
        </w:rPr>
      </w:pPr>
      <w:r>
        <w:rPr>
          <w:rFonts w:hint="eastAsia" w:ascii="黑体" w:hAnsi="黑体" w:eastAsia="黑体" w:cs="宋体"/>
          <w:kern w:val="0"/>
          <w:sz w:val="28"/>
          <w:szCs w:val="28"/>
        </w:rPr>
        <w:t>五、启动资金</w:t>
      </w:r>
    </w:p>
    <w:p>
      <w:pPr>
        <w:widowControl/>
        <w:spacing w:line="480" w:lineRule="exact"/>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园舍、设备达到设置标准后，幼儿园办学启动资金，城市的不低于50万元、农村的不低于30万元。</w:t>
      </w:r>
    </w:p>
    <w:p>
      <w:pPr>
        <w:widowControl/>
        <w:spacing w:line="480" w:lineRule="exact"/>
        <w:ind w:firstLine="560" w:firstLineChars="200"/>
        <w:jc w:val="left"/>
        <w:rPr>
          <w:rFonts w:hint="eastAsia" w:ascii="仿宋" w:hAnsi="仿宋" w:eastAsia="仿宋" w:cs="宋体"/>
          <w:kern w:val="0"/>
          <w:sz w:val="28"/>
          <w:szCs w:val="28"/>
        </w:rPr>
      </w:pPr>
    </w:p>
    <w:p>
      <w:pPr>
        <w:widowControl/>
        <w:spacing w:line="480" w:lineRule="exact"/>
        <w:ind w:firstLine="560" w:firstLineChars="200"/>
        <w:jc w:val="left"/>
        <w:rPr>
          <w:rFonts w:hint="eastAsia" w:ascii="仿宋" w:hAnsi="仿宋" w:eastAsia="仿宋" w:cs="宋体"/>
          <w:kern w:val="0"/>
          <w:sz w:val="28"/>
          <w:szCs w:val="28"/>
        </w:rPr>
      </w:pPr>
    </w:p>
    <w:p>
      <w:pPr>
        <w:widowControl/>
        <w:spacing w:line="480" w:lineRule="exact"/>
        <w:ind w:firstLine="560" w:firstLineChars="200"/>
        <w:jc w:val="left"/>
        <w:rPr>
          <w:rFonts w:hint="eastAsia" w:ascii="仿宋" w:hAnsi="仿宋" w:eastAsia="仿宋" w:cs="宋体"/>
          <w:kern w:val="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DD7A01"/>
    <w:rsid w:val="1CE25B00"/>
    <w:rsid w:val="727B4E9C"/>
    <w:rsid w:val="7BDD7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eastAsiaTheme="minorEastAsia"/>
      <w:szCs w:val="21"/>
    </w:rPr>
  </w:style>
  <w:style w:type="paragraph" w:styleId="3">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2019-04-23T02:00:00Z</dcterms:created>
  <dc:creator>社管处</dc:creator>
  <cp:lastModifiedBy>user</cp:lastModifiedBy>
  <dcterms:modified xsi:type="dcterms:W3CDTF">2019-04-23T02:22:14Z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